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1B226" w14:textId="77777777" w:rsidR="003D3BF4" w:rsidRPr="009C2AEB" w:rsidRDefault="009C2AEB" w:rsidP="009C2AEB">
      <w:pPr>
        <w:spacing w:after="0"/>
        <w:rPr>
          <w:b/>
        </w:rPr>
      </w:pPr>
      <w:r w:rsidRPr="009C2AEB">
        <w:rPr>
          <w:b/>
        </w:rPr>
        <w:t>Walnut Ridge Homeowners Association</w:t>
      </w:r>
    </w:p>
    <w:p w14:paraId="0D7C22D7" w14:textId="1F42772B" w:rsidR="009C2AEB" w:rsidRPr="009C2AEB" w:rsidRDefault="005218D8" w:rsidP="009C2AEB">
      <w:pPr>
        <w:spacing w:after="0"/>
        <w:rPr>
          <w:b/>
        </w:rPr>
      </w:pPr>
      <w:r>
        <w:rPr>
          <w:b/>
        </w:rPr>
        <w:t xml:space="preserve">September </w:t>
      </w:r>
      <w:r w:rsidR="009C2AEB" w:rsidRPr="009C2AEB">
        <w:rPr>
          <w:b/>
        </w:rPr>
        <w:t xml:space="preserve">Board Meeting </w:t>
      </w:r>
      <w:r w:rsidR="00141B70">
        <w:rPr>
          <w:b/>
        </w:rPr>
        <w:t>Minutes</w:t>
      </w:r>
    </w:p>
    <w:p w14:paraId="6E514D12" w14:textId="364C186A" w:rsidR="009C2AEB" w:rsidRDefault="005D747F" w:rsidP="009C2AEB">
      <w:pPr>
        <w:spacing w:after="0"/>
      </w:pPr>
      <w:r>
        <w:t>T</w:t>
      </w:r>
      <w:r w:rsidR="0047450D">
        <w:t>hursday</w:t>
      </w:r>
      <w:r w:rsidR="00DD7EB6">
        <w:t>, September 5, 2019</w:t>
      </w:r>
    </w:p>
    <w:p w14:paraId="4006A9DE" w14:textId="40B6A37A" w:rsidR="009C2AEB" w:rsidRDefault="00DD7EB6" w:rsidP="009C2AEB">
      <w:pPr>
        <w:spacing w:after="0"/>
      </w:pPr>
      <w:r>
        <w:t>Hy-Vee 156</w:t>
      </w:r>
      <w:r w:rsidRPr="00DD7EB6">
        <w:rPr>
          <w:vertAlign w:val="superscript"/>
        </w:rPr>
        <w:t>th</w:t>
      </w:r>
      <w:r>
        <w:t xml:space="preserve"> and Maple</w:t>
      </w:r>
    </w:p>
    <w:p w14:paraId="5AAF8D14" w14:textId="77777777" w:rsidR="009C2AEB" w:rsidRDefault="009C2AEB" w:rsidP="009C2AEB">
      <w:pPr>
        <w:spacing w:after="0"/>
      </w:pPr>
    </w:p>
    <w:p w14:paraId="1BC41388" w14:textId="4E09293A" w:rsidR="009C2AEB" w:rsidRDefault="002D7DEF">
      <w:r>
        <w:t>6</w:t>
      </w:r>
      <w:r w:rsidR="009C2AEB">
        <w:t>:</w:t>
      </w:r>
      <w:r w:rsidR="005D747F">
        <w:t>0</w:t>
      </w:r>
      <w:r w:rsidR="009C2AEB">
        <w:t>0 PM</w:t>
      </w:r>
      <w:r w:rsidR="009C2AEB">
        <w:tab/>
        <w:t>Meeting Called to Order</w:t>
      </w:r>
      <w:r w:rsidR="00141B70">
        <w:t xml:space="preserve">. Attendance- Board Members: Mike Benck, Mary </w:t>
      </w:r>
      <w:proofErr w:type="spellStart"/>
      <w:r w:rsidR="00141B70">
        <w:t>Aldinger</w:t>
      </w:r>
      <w:proofErr w:type="spellEnd"/>
      <w:r w:rsidR="00141B70">
        <w:t>, Bob Kipling, and</w:t>
      </w:r>
      <w:r w:rsidR="00DD7EB6">
        <w:t xml:space="preserve"> Laurie </w:t>
      </w:r>
      <w:proofErr w:type="spellStart"/>
      <w:r w:rsidR="00DD7EB6">
        <w:t>Winklebauer</w:t>
      </w:r>
      <w:proofErr w:type="spellEnd"/>
      <w:r w:rsidR="00DD7EB6">
        <w:t>.</w:t>
      </w:r>
      <w:r w:rsidR="00141B70">
        <w:t xml:space="preserve"> </w:t>
      </w:r>
      <w:r w:rsidR="00DD7EB6">
        <w:t>Kathy Kavan</w:t>
      </w:r>
      <w:r w:rsidR="00141B70">
        <w:t xml:space="preserve"> with PJ Morgan Real Estate. </w:t>
      </w:r>
    </w:p>
    <w:p w14:paraId="4C2E0506" w14:textId="77777777" w:rsidR="00497ED4" w:rsidRPr="00DB1E67" w:rsidRDefault="00497ED4">
      <w:pPr>
        <w:rPr>
          <w:b/>
        </w:rPr>
      </w:pPr>
      <w:r w:rsidRPr="00DB1E67">
        <w:rPr>
          <w:b/>
        </w:rPr>
        <w:t>Motion to Approve Agenda</w:t>
      </w:r>
    </w:p>
    <w:p w14:paraId="1C838F00" w14:textId="2328DEB2" w:rsidR="00141B70" w:rsidRDefault="009C2AEB">
      <w:r>
        <w:t>Reading and Approval of</w:t>
      </w:r>
      <w:r w:rsidR="00DD7EB6">
        <w:t xml:space="preserve"> June 26</w:t>
      </w:r>
      <w:r w:rsidR="00DD7EB6" w:rsidRPr="00DD7EB6">
        <w:rPr>
          <w:vertAlign w:val="superscript"/>
        </w:rPr>
        <w:t>th</w:t>
      </w:r>
      <w:r w:rsidR="004A2C2D">
        <w:t xml:space="preserve"> </w:t>
      </w:r>
      <w:r>
        <w:t>Meetings’ Minutes</w:t>
      </w:r>
      <w:r w:rsidR="00DB1E67">
        <w:tab/>
      </w:r>
      <w:r w:rsidR="00257C42">
        <w:tab/>
      </w:r>
      <w:r w:rsidR="00257C42">
        <w:tab/>
      </w:r>
      <w:r w:rsidR="00134932">
        <w:tab/>
      </w:r>
      <w:r w:rsidR="00141B70">
        <w:br/>
        <w:t xml:space="preserve">Motion to approve by </w:t>
      </w:r>
      <w:r w:rsidR="00DD7EB6">
        <w:t>Bob, seconded by Mary, June</w:t>
      </w:r>
      <w:r w:rsidR="00141B70">
        <w:t xml:space="preserve"> meeting minutes approved. </w:t>
      </w:r>
    </w:p>
    <w:p w14:paraId="7E11A1FA" w14:textId="77777777" w:rsidR="009B5966" w:rsidRDefault="009C2AEB" w:rsidP="00A81B34">
      <w:pPr>
        <w:spacing w:after="0"/>
        <w:rPr>
          <w:b/>
        </w:rPr>
      </w:pPr>
      <w:r w:rsidRPr="00722A1E">
        <w:rPr>
          <w:b/>
          <w:u w:val="single"/>
        </w:rPr>
        <w:t>Officer Reports</w:t>
      </w:r>
      <w:r w:rsidR="00A81B34">
        <w:rPr>
          <w:b/>
        </w:rPr>
        <w:tab/>
      </w:r>
    </w:p>
    <w:p w14:paraId="057FEFC1" w14:textId="77777777" w:rsidR="00C01583" w:rsidRDefault="00C01583" w:rsidP="00A81B34">
      <w:pPr>
        <w:spacing w:after="0"/>
        <w:rPr>
          <w:b/>
        </w:rPr>
      </w:pPr>
    </w:p>
    <w:p w14:paraId="181D8360" w14:textId="77777777" w:rsidR="009C2AEB" w:rsidRDefault="009B5966" w:rsidP="00A81B34">
      <w:pPr>
        <w:spacing w:after="0"/>
        <w:rPr>
          <w:b/>
        </w:rPr>
      </w:pPr>
      <w:r>
        <w:rPr>
          <w:b/>
          <w:u w:val="single"/>
        </w:rPr>
        <w:t>President’s</w:t>
      </w:r>
      <w:r w:rsidRPr="00722A1E">
        <w:rPr>
          <w:b/>
          <w:u w:val="single"/>
        </w:rPr>
        <w:t xml:space="preserve"> Report</w:t>
      </w:r>
      <w:r w:rsidR="00A81B34">
        <w:rPr>
          <w:b/>
        </w:rPr>
        <w:tab/>
      </w:r>
      <w:r w:rsidR="00A81B34">
        <w:rPr>
          <w:b/>
        </w:rPr>
        <w:tab/>
      </w:r>
      <w:r w:rsidR="00A81B34">
        <w:rPr>
          <w:b/>
        </w:rPr>
        <w:tab/>
      </w:r>
      <w:r w:rsidR="00A81B34">
        <w:rPr>
          <w:b/>
        </w:rPr>
        <w:tab/>
      </w:r>
      <w:r w:rsidR="00A81B34">
        <w:rPr>
          <w:b/>
        </w:rPr>
        <w:tab/>
      </w:r>
      <w:r w:rsidR="00A81B34">
        <w:rPr>
          <w:b/>
        </w:rPr>
        <w:tab/>
      </w:r>
      <w:r w:rsidR="00A81B34">
        <w:rPr>
          <w:b/>
        </w:rPr>
        <w:tab/>
      </w:r>
      <w:r w:rsidR="00A81B34">
        <w:rPr>
          <w:b/>
        </w:rPr>
        <w:tab/>
      </w:r>
      <w:r w:rsidRPr="009B5966">
        <w:t>Mike Benck</w:t>
      </w:r>
    </w:p>
    <w:p w14:paraId="3F45BF8F" w14:textId="0C7438C8" w:rsidR="004F6C82" w:rsidRDefault="00BD0EB5" w:rsidP="00141B70">
      <w:pPr>
        <w:pStyle w:val="ListBullet"/>
        <w:numPr>
          <w:ilvl w:val="0"/>
          <w:numId w:val="0"/>
        </w:numPr>
        <w:ind w:left="720"/>
      </w:pPr>
      <w:r>
        <w:t>Mike Benck reminded the Board members that he and Mary will be stepping down as Board members at the end of the year. Mike stated that although Matt Leonard was not in attendance for the meeting. He did send an email letting the Board members know that he was willing to step into whatever Board position the other members felt he would be best suited for. Laurie motioned for Matt Leonard to be elected Board President, Bob 2</w:t>
      </w:r>
      <w:r w:rsidRPr="00BD0EB5">
        <w:rPr>
          <w:vertAlign w:val="superscript"/>
        </w:rPr>
        <w:t>nd</w:t>
      </w:r>
      <w:r>
        <w:t xml:space="preserve"> the motion.</w:t>
      </w:r>
    </w:p>
    <w:p w14:paraId="30ACCF6B" w14:textId="77777777" w:rsidR="001C0583" w:rsidRDefault="001C0583" w:rsidP="00141B70">
      <w:pPr>
        <w:pStyle w:val="ListBullet"/>
        <w:numPr>
          <w:ilvl w:val="0"/>
          <w:numId w:val="0"/>
        </w:numPr>
        <w:ind w:left="720"/>
      </w:pPr>
    </w:p>
    <w:p w14:paraId="0272D892" w14:textId="709DFEA1" w:rsidR="00BD0EB5" w:rsidRDefault="00BD0EB5" w:rsidP="00141B70">
      <w:pPr>
        <w:pStyle w:val="ListBullet"/>
        <w:numPr>
          <w:ilvl w:val="0"/>
          <w:numId w:val="0"/>
        </w:numPr>
        <w:ind w:left="720"/>
      </w:pPr>
      <w:r>
        <w:t xml:space="preserve">Laurie motioned for Bob to be elected as </w:t>
      </w:r>
      <w:r w:rsidR="001C0583">
        <w:t>Vice President it was 2</w:t>
      </w:r>
      <w:r w:rsidR="001C0583" w:rsidRPr="001C0583">
        <w:rPr>
          <w:vertAlign w:val="superscript"/>
        </w:rPr>
        <w:t>nd</w:t>
      </w:r>
      <w:r w:rsidR="001C0583">
        <w:t xml:space="preserve"> by Mike.</w:t>
      </w:r>
    </w:p>
    <w:p w14:paraId="783E609E" w14:textId="77777777" w:rsidR="001C0583" w:rsidRDefault="001C0583" w:rsidP="00141B70">
      <w:pPr>
        <w:pStyle w:val="ListBullet"/>
        <w:numPr>
          <w:ilvl w:val="0"/>
          <w:numId w:val="0"/>
        </w:numPr>
        <w:ind w:left="720"/>
      </w:pPr>
    </w:p>
    <w:p w14:paraId="10F8D57A" w14:textId="1C63B102" w:rsidR="001C0583" w:rsidRDefault="001C0583" w:rsidP="00141B70">
      <w:pPr>
        <w:pStyle w:val="ListBullet"/>
        <w:numPr>
          <w:ilvl w:val="0"/>
          <w:numId w:val="0"/>
        </w:numPr>
        <w:ind w:left="720"/>
      </w:pPr>
      <w:r>
        <w:t>Mike asked Laurie if she would agree to be the Board Secretary. He made a motion for approval. Mary motioned for approval of all officers; it was 2</w:t>
      </w:r>
      <w:r w:rsidRPr="001C0583">
        <w:rPr>
          <w:vertAlign w:val="superscript"/>
        </w:rPr>
        <w:t>nd</w:t>
      </w:r>
      <w:r>
        <w:t xml:space="preserve"> by Mike. All Board members present agreed to approve.</w:t>
      </w:r>
    </w:p>
    <w:p w14:paraId="378A53B9" w14:textId="50BAAA4F" w:rsidR="00CF6374" w:rsidRDefault="00CF6374" w:rsidP="00141B70">
      <w:pPr>
        <w:pStyle w:val="ListBullet"/>
        <w:numPr>
          <w:ilvl w:val="0"/>
          <w:numId w:val="0"/>
        </w:numPr>
        <w:ind w:left="720"/>
      </w:pPr>
    </w:p>
    <w:p w14:paraId="7E767340" w14:textId="40CE73FA" w:rsidR="00CF6374" w:rsidRDefault="00CF6374" w:rsidP="000C390F">
      <w:pPr>
        <w:pStyle w:val="ListBullet"/>
        <w:numPr>
          <w:ilvl w:val="0"/>
          <w:numId w:val="0"/>
        </w:numPr>
      </w:pPr>
      <w:r>
        <w:t>Mike did ask Kathy Kavan to move forward with opening a Money Market account at Foundation One</w:t>
      </w:r>
      <w:r w:rsidR="000C390F">
        <w:t xml:space="preserve"> for the Walnut Ridge HOA</w:t>
      </w:r>
      <w:r>
        <w:t xml:space="preserve">. This account would be a separate account for the fence Special Assessment. </w:t>
      </w:r>
    </w:p>
    <w:p w14:paraId="71D2A7F0" w14:textId="4D1878F9" w:rsidR="001D14C5" w:rsidRPr="006642E4" w:rsidRDefault="001D14C5" w:rsidP="001D14C5">
      <w:pPr>
        <w:spacing w:after="0"/>
        <w:rPr>
          <w:b/>
        </w:rPr>
      </w:pPr>
      <w:r w:rsidRPr="00722A1E">
        <w:rPr>
          <w:b/>
          <w:u w:val="single"/>
        </w:rPr>
        <w:t>Treasurer’s Report</w:t>
      </w:r>
      <w:r w:rsidR="006642E4">
        <w:rPr>
          <w:b/>
        </w:rPr>
        <w:tab/>
      </w:r>
      <w:r w:rsidR="006642E4">
        <w:rPr>
          <w:b/>
        </w:rPr>
        <w:tab/>
      </w:r>
      <w:r w:rsidR="006642E4">
        <w:rPr>
          <w:b/>
        </w:rPr>
        <w:tab/>
      </w:r>
      <w:r w:rsidR="006642E4">
        <w:rPr>
          <w:b/>
        </w:rPr>
        <w:tab/>
      </w:r>
      <w:r w:rsidR="006642E4">
        <w:rPr>
          <w:b/>
        </w:rPr>
        <w:tab/>
      </w:r>
      <w:r w:rsidR="006642E4">
        <w:rPr>
          <w:b/>
        </w:rPr>
        <w:tab/>
      </w:r>
      <w:r w:rsidR="006642E4">
        <w:rPr>
          <w:b/>
        </w:rPr>
        <w:tab/>
      </w:r>
      <w:r w:rsidR="006642E4">
        <w:rPr>
          <w:b/>
        </w:rPr>
        <w:tab/>
      </w:r>
      <w:r w:rsidR="001C0583">
        <w:t>Kathy Kavan</w:t>
      </w:r>
    </w:p>
    <w:p w14:paraId="02690B98" w14:textId="1A395D72" w:rsidR="001D14C5" w:rsidRDefault="001D14C5" w:rsidP="00141B70">
      <w:pPr>
        <w:pStyle w:val="ListBullet"/>
        <w:numPr>
          <w:ilvl w:val="0"/>
          <w:numId w:val="0"/>
        </w:numPr>
        <w:spacing w:after="0"/>
        <w:ind w:left="360" w:hanging="360"/>
      </w:pPr>
      <w:r>
        <w:tab/>
      </w:r>
      <w:r w:rsidR="00177463">
        <w:t>The Board discussed the list of Homeowner’s who are still delinquent on paying their HOA dues. The board feels that they have been more than patient with waiting to collect the dues. Motion was made by Mike to file a lien on Homeowner’s who have yet to pay their HOA dues. The motion was 2</w:t>
      </w:r>
      <w:r w:rsidR="00177463" w:rsidRPr="00177463">
        <w:rPr>
          <w:vertAlign w:val="superscript"/>
        </w:rPr>
        <w:t>nd</w:t>
      </w:r>
      <w:r w:rsidR="00177463">
        <w:t xml:space="preserve"> by Laurie.</w:t>
      </w:r>
    </w:p>
    <w:p w14:paraId="25C2A479" w14:textId="372C896E" w:rsidR="0031225B" w:rsidRDefault="0031225B" w:rsidP="00141B70">
      <w:pPr>
        <w:pStyle w:val="ListBullet"/>
        <w:numPr>
          <w:ilvl w:val="0"/>
          <w:numId w:val="0"/>
        </w:numPr>
        <w:spacing w:after="0"/>
        <w:ind w:left="360" w:hanging="360"/>
      </w:pPr>
    </w:p>
    <w:p w14:paraId="42A101C6" w14:textId="4B441590" w:rsidR="0031225B" w:rsidRDefault="0031225B" w:rsidP="00141B70">
      <w:pPr>
        <w:pStyle w:val="ListBullet"/>
        <w:numPr>
          <w:ilvl w:val="0"/>
          <w:numId w:val="0"/>
        </w:numPr>
        <w:spacing w:after="0"/>
        <w:ind w:left="360" w:hanging="360"/>
      </w:pPr>
      <w:r>
        <w:t xml:space="preserve">      The board was viewing the Cash Flow statement provided from PJ Morgan Real Estate. The question was asked by </w:t>
      </w:r>
      <w:r w:rsidR="0044225B">
        <w:t>Mike w</w:t>
      </w:r>
      <w:r w:rsidR="000C390F">
        <w:t>h</w:t>
      </w:r>
      <w:r w:rsidR="0044225B">
        <w:t xml:space="preserve">ere the $100.00 credit came from on the Cash Flow statement. Kathy told the board that she would look into it and get back with the board on this matter. *(Kathy did check on this matter with PJ Morgan Real Estate. The credit was from a resident paying their lien, the legal fees were paid by the resident </w:t>
      </w:r>
      <w:r w:rsidR="00585715">
        <w:t>and credited back to Walnut Ridge HOA)</w:t>
      </w:r>
    </w:p>
    <w:p w14:paraId="2B73AE17" w14:textId="77777777" w:rsidR="00585715" w:rsidRDefault="00585715" w:rsidP="00141B70">
      <w:pPr>
        <w:pStyle w:val="ListBullet"/>
        <w:numPr>
          <w:ilvl w:val="0"/>
          <w:numId w:val="0"/>
        </w:numPr>
        <w:spacing w:after="0"/>
        <w:ind w:left="360" w:hanging="360"/>
      </w:pPr>
      <w:r>
        <w:t xml:space="preserve">       </w:t>
      </w:r>
    </w:p>
    <w:p w14:paraId="468FAB35" w14:textId="65E1A429" w:rsidR="00585715" w:rsidRDefault="00585715" w:rsidP="00141B70">
      <w:pPr>
        <w:pStyle w:val="ListBullet"/>
        <w:numPr>
          <w:ilvl w:val="0"/>
          <w:numId w:val="0"/>
        </w:numPr>
        <w:spacing w:after="0"/>
        <w:ind w:left="360" w:hanging="360"/>
      </w:pPr>
      <w:r>
        <w:t xml:space="preserve">       Laurie </w:t>
      </w:r>
      <w:r w:rsidR="00CF6374">
        <w:t xml:space="preserve">asked </w:t>
      </w:r>
      <w:r>
        <w:t>if PJ Morgan Real Estate can show on the monthly Cash Flow statement all the monthly Budget items. Not just the ones that have been paid s</w:t>
      </w:r>
      <w:r w:rsidR="00CF6374">
        <w:t>o far for the year. Kathy Kavan let the board know that she would check with the accounting office and see if this is possible.</w:t>
      </w:r>
    </w:p>
    <w:p w14:paraId="4080E900" w14:textId="77777777" w:rsidR="0044225B" w:rsidRDefault="0044225B" w:rsidP="00141B70">
      <w:pPr>
        <w:pStyle w:val="ListBullet"/>
        <w:numPr>
          <w:ilvl w:val="0"/>
          <w:numId w:val="0"/>
        </w:numPr>
        <w:spacing w:after="0"/>
        <w:ind w:left="360" w:hanging="360"/>
      </w:pPr>
    </w:p>
    <w:p w14:paraId="19CFFE34" w14:textId="5B57C23B" w:rsidR="00177463" w:rsidRDefault="00177463" w:rsidP="00141B70">
      <w:pPr>
        <w:pStyle w:val="ListBullet"/>
        <w:numPr>
          <w:ilvl w:val="0"/>
          <w:numId w:val="0"/>
        </w:numPr>
        <w:spacing w:after="0"/>
        <w:ind w:left="360" w:hanging="360"/>
      </w:pPr>
    </w:p>
    <w:p w14:paraId="50C32F81" w14:textId="77777777" w:rsidR="00177463" w:rsidRDefault="00177463" w:rsidP="00141B70">
      <w:pPr>
        <w:pStyle w:val="ListBullet"/>
        <w:numPr>
          <w:ilvl w:val="0"/>
          <w:numId w:val="0"/>
        </w:numPr>
        <w:spacing w:after="0"/>
        <w:ind w:left="360" w:hanging="360"/>
      </w:pPr>
    </w:p>
    <w:p w14:paraId="12EE7B92" w14:textId="77777777" w:rsidR="009C2AEB" w:rsidRPr="00722A1E" w:rsidRDefault="009C2AEB" w:rsidP="001D14C5">
      <w:pPr>
        <w:spacing w:after="0"/>
        <w:rPr>
          <w:u w:val="single"/>
        </w:rPr>
      </w:pPr>
      <w:r w:rsidRPr="00722A1E">
        <w:rPr>
          <w:b/>
          <w:u w:val="single"/>
        </w:rPr>
        <w:t>Committee Reports</w:t>
      </w:r>
    </w:p>
    <w:p w14:paraId="6207501A" w14:textId="77777777" w:rsidR="001D14C5" w:rsidRPr="001836F3" w:rsidRDefault="001D14C5" w:rsidP="00A81B34">
      <w:pPr>
        <w:spacing w:after="0"/>
        <w:rPr>
          <w:b/>
          <w:sz w:val="16"/>
          <w:szCs w:val="16"/>
        </w:rPr>
      </w:pPr>
    </w:p>
    <w:p w14:paraId="6B4D28F3" w14:textId="77777777" w:rsidR="00CF6374" w:rsidRDefault="009C2AEB" w:rsidP="00177463">
      <w:pPr>
        <w:spacing w:after="0"/>
        <w:ind w:left="720" w:hanging="720"/>
      </w:pPr>
      <w:r w:rsidRPr="009C2AEB">
        <w:rPr>
          <w:b/>
        </w:rPr>
        <w:t>Architectural</w:t>
      </w:r>
      <w:r w:rsidR="00F5275A">
        <w:rPr>
          <w:b/>
        </w:rPr>
        <w:t xml:space="preserve"> Report</w:t>
      </w:r>
      <w:r w:rsidR="00F5275A">
        <w:rPr>
          <w:b/>
        </w:rPr>
        <w:tab/>
      </w:r>
      <w:r w:rsidR="00F5275A">
        <w:rPr>
          <w:b/>
        </w:rPr>
        <w:tab/>
      </w:r>
      <w:r w:rsidR="00F5275A">
        <w:rPr>
          <w:b/>
        </w:rPr>
        <w:tab/>
      </w:r>
      <w:r w:rsidR="00F5275A">
        <w:rPr>
          <w:b/>
        </w:rPr>
        <w:tab/>
      </w:r>
      <w:r w:rsidR="00F5275A">
        <w:rPr>
          <w:b/>
        </w:rPr>
        <w:tab/>
      </w:r>
      <w:r w:rsidR="00F5275A">
        <w:rPr>
          <w:b/>
        </w:rPr>
        <w:tab/>
      </w:r>
      <w:r w:rsidR="00F5275A">
        <w:rPr>
          <w:b/>
        </w:rPr>
        <w:tab/>
      </w:r>
      <w:r w:rsidR="00F5275A">
        <w:rPr>
          <w:b/>
        </w:rPr>
        <w:tab/>
      </w:r>
      <w:r w:rsidR="00F5275A" w:rsidRPr="00F5275A">
        <w:t>Bob Kipling</w:t>
      </w:r>
    </w:p>
    <w:p w14:paraId="5AF1C3A5" w14:textId="77777777" w:rsidR="00CF6374" w:rsidRDefault="00CF6374" w:rsidP="00177463">
      <w:pPr>
        <w:spacing w:after="0"/>
        <w:ind w:left="720" w:hanging="720"/>
      </w:pPr>
    </w:p>
    <w:p w14:paraId="5259CC6C" w14:textId="399C5B6C" w:rsidR="00533CC0" w:rsidRDefault="00CF6374" w:rsidP="00177463">
      <w:pPr>
        <w:spacing w:after="0"/>
        <w:ind w:left="720" w:hanging="720"/>
      </w:pPr>
      <w:r>
        <w:t xml:space="preserve">Kathy Kavan updated the board on the property at 15813 </w:t>
      </w:r>
      <w:proofErr w:type="spellStart"/>
      <w:r>
        <w:t>Manderson</w:t>
      </w:r>
      <w:proofErr w:type="spellEnd"/>
      <w:r>
        <w:t xml:space="preserve"> St. The homeowner has been asked to remove his Structure in the back yard. The structure was never authorized, and does need to come</w:t>
      </w:r>
      <w:r w:rsidR="000C390F">
        <w:t xml:space="preserve"> down.</w:t>
      </w:r>
      <w:r>
        <w:t xml:space="preserve"> The homeowner will be given until Tuesday, September 10</w:t>
      </w:r>
      <w:r w:rsidRPr="00CF6374">
        <w:rPr>
          <w:vertAlign w:val="superscript"/>
        </w:rPr>
        <w:t>th</w:t>
      </w:r>
      <w:r>
        <w:t xml:space="preserve"> to respond back</w:t>
      </w:r>
      <w:r w:rsidR="00533CC0">
        <w:t xml:space="preserve"> to the HOA. A lien will be placed on the homeowner if we do not receive a response.</w:t>
      </w:r>
    </w:p>
    <w:p w14:paraId="6E53C173" w14:textId="77777777" w:rsidR="00533CC0" w:rsidRDefault="00533CC0" w:rsidP="00177463">
      <w:pPr>
        <w:spacing w:after="0"/>
        <w:ind w:left="720" w:hanging="720"/>
      </w:pPr>
    </w:p>
    <w:p w14:paraId="73F99E35" w14:textId="7980C201" w:rsidR="00177463" w:rsidRDefault="00533CC0" w:rsidP="00177463">
      <w:pPr>
        <w:spacing w:after="0"/>
        <w:ind w:left="720" w:hanging="720"/>
      </w:pPr>
      <w:r>
        <w:t xml:space="preserve">              Bob reported on the ACR. The question was asked how far back can the board go back on homeowners who have not completed the proper steps to have the color of paint selection approved by the Board. The question was asked by Bob on what </w:t>
      </w:r>
      <w:proofErr w:type="spellStart"/>
      <w:r>
        <w:t>color’s</w:t>
      </w:r>
      <w:proofErr w:type="spellEnd"/>
      <w:r>
        <w:t xml:space="preserve"> are acceptable. The board agreed to collect addresses of homeowner’s who did not seek approval before painting their home and/or their brick. The board asked Kathy/PJ Morgan Real Estate to draft a letter and provide by the November meeting, to make homeowner’s aware that the lack of legal action does not mean the Board Approves.</w:t>
      </w:r>
      <w:r w:rsidR="00141B70">
        <w:br/>
      </w:r>
    </w:p>
    <w:p w14:paraId="2B624BAE" w14:textId="5B9F964D" w:rsidR="009C2AEB" w:rsidRDefault="009C2AEB" w:rsidP="00177463">
      <w:pPr>
        <w:spacing w:after="0"/>
        <w:ind w:left="720" w:hanging="720"/>
      </w:pPr>
      <w:r w:rsidRPr="009C2AEB">
        <w:rPr>
          <w:b/>
        </w:rPr>
        <w:t>Landscaping Report</w:t>
      </w:r>
      <w:r w:rsidR="00F5275A">
        <w:rPr>
          <w:b/>
        </w:rPr>
        <w:tab/>
      </w:r>
      <w:r w:rsidR="00B24062">
        <w:rPr>
          <w:b/>
        </w:rPr>
        <w:tab/>
      </w:r>
      <w:r w:rsidRPr="009C2AEB">
        <w:rPr>
          <w:b/>
        </w:rPr>
        <w:t xml:space="preserve"> </w:t>
      </w:r>
      <w:r w:rsidRPr="009C2AEB">
        <w:rPr>
          <w:b/>
        </w:rPr>
        <w:tab/>
      </w:r>
      <w:r w:rsidRPr="009C2AEB">
        <w:rPr>
          <w:b/>
        </w:rPr>
        <w:tab/>
      </w:r>
      <w:r w:rsidRPr="009C2AEB">
        <w:rPr>
          <w:b/>
        </w:rPr>
        <w:tab/>
      </w:r>
      <w:r w:rsidRPr="009C2AEB">
        <w:rPr>
          <w:b/>
        </w:rPr>
        <w:tab/>
      </w:r>
      <w:r w:rsidRPr="009C2AEB">
        <w:rPr>
          <w:b/>
        </w:rPr>
        <w:tab/>
      </w:r>
      <w:r w:rsidR="00F5275A">
        <w:rPr>
          <w:b/>
        </w:rPr>
        <w:tab/>
      </w:r>
      <w:r w:rsidRPr="00EA4346">
        <w:t xml:space="preserve">Mary </w:t>
      </w:r>
      <w:proofErr w:type="spellStart"/>
      <w:r w:rsidRPr="00EA4346">
        <w:t>Aldinger</w:t>
      </w:r>
      <w:proofErr w:type="spellEnd"/>
    </w:p>
    <w:p w14:paraId="1455DE38" w14:textId="3D3AC071" w:rsidR="00533CC0" w:rsidRDefault="00533CC0" w:rsidP="00177463">
      <w:pPr>
        <w:spacing w:after="0"/>
        <w:ind w:left="720" w:hanging="720"/>
        <w:rPr>
          <w:b/>
        </w:rPr>
      </w:pPr>
    </w:p>
    <w:p w14:paraId="11F58E70" w14:textId="35162537" w:rsidR="00533CC0" w:rsidRDefault="00533CC0" w:rsidP="00177463">
      <w:pPr>
        <w:spacing w:after="0"/>
        <w:ind w:left="720" w:hanging="720"/>
        <w:rPr>
          <w:bCs/>
        </w:rPr>
      </w:pPr>
      <w:r w:rsidRPr="000012DA">
        <w:rPr>
          <w:bCs/>
        </w:rPr>
        <w:t xml:space="preserve">Mary reported that the HOA has occurred some additional expenses in </w:t>
      </w:r>
      <w:r w:rsidR="000C390F">
        <w:rPr>
          <w:bCs/>
        </w:rPr>
        <w:t xml:space="preserve">landscaping </w:t>
      </w:r>
      <w:r w:rsidRPr="000012DA">
        <w:rPr>
          <w:bCs/>
        </w:rPr>
        <w:t>due to the 160</w:t>
      </w:r>
      <w:r w:rsidRPr="000012DA">
        <w:rPr>
          <w:bCs/>
          <w:vertAlign w:val="superscript"/>
        </w:rPr>
        <w:t>th</w:t>
      </w:r>
      <w:r w:rsidRPr="000012DA">
        <w:rPr>
          <w:bCs/>
        </w:rPr>
        <w:t xml:space="preserve"> and Maple expansion.</w:t>
      </w:r>
      <w:r w:rsidR="000012DA" w:rsidRPr="000012DA">
        <w:rPr>
          <w:bCs/>
        </w:rPr>
        <w:t xml:space="preserve"> </w:t>
      </w:r>
      <w:r w:rsidR="000012DA">
        <w:rPr>
          <w:bCs/>
        </w:rPr>
        <w:t>Funds are available however to cover this due to the board</w:t>
      </w:r>
      <w:r w:rsidR="00222042">
        <w:rPr>
          <w:bCs/>
        </w:rPr>
        <w:t>’</w:t>
      </w:r>
      <w:r w:rsidR="000012DA">
        <w:rPr>
          <w:bCs/>
        </w:rPr>
        <w:t xml:space="preserve">s decision to not turn on the sprinkler system this year. </w:t>
      </w:r>
      <w:r w:rsidR="000C390F">
        <w:rPr>
          <w:bCs/>
        </w:rPr>
        <w:t xml:space="preserve">There was also a discussion on the cleaning the Walnut Ridge monument. </w:t>
      </w:r>
      <w:r w:rsidR="000012DA">
        <w:rPr>
          <w:bCs/>
        </w:rPr>
        <w:t>Mary talked about getting a lower bid from her husband to clean the monument.</w:t>
      </w:r>
    </w:p>
    <w:p w14:paraId="482DA3D3" w14:textId="09B2A036" w:rsidR="000012DA" w:rsidRDefault="000012DA" w:rsidP="00177463">
      <w:pPr>
        <w:spacing w:after="0"/>
        <w:ind w:left="720" w:hanging="720"/>
        <w:rPr>
          <w:bCs/>
        </w:rPr>
      </w:pPr>
      <w:r>
        <w:rPr>
          <w:bCs/>
        </w:rPr>
        <w:t xml:space="preserve">              Mary did report that there are bag worms in the </w:t>
      </w:r>
      <w:r w:rsidR="00222042">
        <w:rPr>
          <w:bCs/>
        </w:rPr>
        <w:t xml:space="preserve">Spruce </w:t>
      </w:r>
      <w:r>
        <w:rPr>
          <w:bCs/>
        </w:rPr>
        <w:t>trees landscaping. It is to</w:t>
      </w:r>
      <w:r w:rsidR="00222042">
        <w:rPr>
          <w:bCs/>
        </w:rPr>
        <w:t>o</w:t>
      </w:r>
      <w:r>
        <w:rPr>
          <w:bCs/>
        </w:rPr>
        <w:t xml:space="preserve"> late in the year to treat for </w:t>
      </w:r>
      <w:proofErr w:type="gramStart"/>
      <w:r>
        <w:rPr>
          <w:bCs/>
        </w:rPr>
        <w:t>this,</w:t>
      </w:r>
      <w:proofErr w:type="gramEnd"/>
      <w:r>
        <w:rPr>
          <w:bCs/>
        </w:rPr>
        <w:t xml:space="preserve"> however this will need to be done in May this coming spring. </w:t>
      </w:r>
    </w:p>
    <w:p w14:paraId="751DAC78" w14:textId="2D9E7F9B" w:rsidR="000012DA" w:rsidRDefault="000012DA" w:rsidP="00177463">
      <w:pPr>
        <w:spacing w:after="0"/>
        <w:ind w:left="720" w:hanging="720"/>
        <w:rPr>
          <w:bCs/>
        </w:rPr>
      </w:pPr>
      <w:r>
        <w:rPr>
          <w:bCs/>
        </w:rPr>
        <w:t xml:space="preserve">               The board is still waiting on additional bids from 2 other landscaping companies, to take care of the landscaping in the entrances. Mary mentioned that the Board </w:t>
      </w:r>
      <w:r w:rsidR="000C390F">
        <w:rPr>
          <w:bCs/>
        </w:rPr>
        <w:t xml:space="preserve">should </w:t>
      </w:r>
      <w:r>
        <w:rPr>
          <w:bCs/>
        </w:rPr>
        <w:t>also reach out to Ground</w:t>
      </w:r>
      <w:r w:rsidR="00222042">
        <w:rPr>
          <w:bCs/>
        </w:rPr>
        <w:t xml:space="preserve"> </w:t>
      </w:r>
      <w:r>
        <w:rPr>
          <w:bCs/>
        </w:rPr>
        <w:t xml:space="preserve">Builders for a bid. </w:t>
      </w:r>
      <w:bookmarkStart w:id="0" w:name="_GoBack"/>
      <w:bookmarkEnd w:id="0"/>
    </w:p>
    <w:p w14:paraId="5CF4B926" w14:textId="2912A0B3" w:rsidR="000012DA" w:rsidRDefault="000012DA" w:rsidP="00177463">
      <w:pPr>
        <w:spacing w:after="0"/>
        <w:ind w:left="720" w:hanging="720"/>
        <w:rPr>
          <w:bCs/>
        </w:rPr>
      </w:pPr>
      <w:r>
        <w:rPr>
          <w:bCs/>
        </w:rPr>
        <w:t xml:space="preserve">              Laurie asked who was responsible for the trees that have dead branches along Maple St. Mike said that it is the city of Omaha’s responsibility to take care of those trees, not the HOA.</w:t>
      </w:r>
    </w:p>
    <w:p w14:paraId="4AABC1DA" w14:textId="77777777" w:rsidR="000C390F" w:rsidRPr="000012DA" w:rsidRDefault="000C390F" w:rsidP="00177463">
      <w:pPr>
        <w:spacing w:after="0"/>
        <w:ind w:left="720" w:hanging="720"/>
        <w:rPr>
          <w:bCs/>
        </w:rPr>
      </w:pPr>
    </w:p>
    <w:p w14:paraId="2A2B7F41" w14:textId="17A8FE29" w:rsidR="000C390F" w:rsidRDefault="009C2AEB" w:rsidP="00A41848">
      <w:pPr>
        <w:spacing w:after="0"/>
        <w:rPr>
          <w:b/>
        </w:rPr>
      </w:pPr>
      <w:r w:rsidRPr="009C2AEB">
        <w:rPr>
          <w:b/>
        </w:rPr>
        <w:t>Safety Report</w:t>
      </w:r>
      <w:r w:rsidR="000C390F">
        <w:rPr>
          <w:b/>
        </w:rPr>
        <w:t xml:space="preserve">                                                                                                                          </w:t>
      </w:r>
      <w:r w:rsidR="000C390F" w:rsidRPr="000C390F">
        <w:rPr>
          <w:bCs/>
        </w:rPr>
        <w:t>Mike Benck</w:t>
      </w:r>
    </w:p>
    <w:p w14:paraId="492B23C4" w14:textId="5D829A0E" w:rsidR="000C390F" w:rsidRDefault="000C390F" w:rsidP="00A41848">
      <w:pPr>
        <w:spacing w:after="0"/>
        <w:rPr>
          <w:b/>
        </w:rPr>
      </w:pPr>
    </w:p>
    <w:p w14:paraId="765CE5D2" w14:textId="64E9A837" w:rsidR="000C390F" w:rsidRDefault="000C390F" w:rsidP="00A41848">
      <w:pPr>
        <w:spacing w:after="0"/>
        <w:rPr>
          <w:b/>
        </w:rPr>
      </w:pPr>
    </w:p>
    <w:p w14:paraId="72E73ACA" w14:textId="336185EF" w:rsidR="000C390F" w:rsidRDefault="000C390F" w:rsidP="00A41848">
      <w:pPr>
        <w:spacing w:after="0"/>
        <w:rPr>
          <w:bCs/>
        </w:rPr>
      </w:pPr>
      <w:r>
        <w:rPr>
          <w:bCs/>
        </w:rPr>
        <w:t>Mike let the Board know that the Annual OCCP Banquet is October 23</w:t>
      </w:r>
      <w:r w:rsidRPr="000C390F">
        <w:rPr>
          <w:bCs/>
          <w:vertAlign w:val="superscript"/>
        </w:rPr>
        <w:t>rd</w:t>
      </w:r>
      <w:r>
        <w:rPr>
          <w:bCs/>
        </w:rPr>
        <w:t xml:space="preserve"> at </w:t>
      </w:r>
      <w:r w:rsidR="006434E9">
        <w:rPr>
          <w:bCs/>
        </w:rPr>
        <w:t>DC Centre at 6:00 PM. It is available for anyone who wants to attend the annual banquet.</w:t>
      </w:r>
    </w:p>
    <w:p w14:paraId="3F5BEF3A" w14:textId="44F54FE6" w:rsidR="006434E9" w:rsidRDefault="006434E9" w:rsidP="00A41848">
      <w:pPr>
        <w:spacing w:after="0"/>
        <w:rPr>
          <w:bCs/>
        </w:rPr>
      </w:pPr>
    </w:p>
    <w:p w14:paraId="1206FD81" w14:textId="57696669" w:rsidR="006434E9" w:rsidRDefault="006434E9" w:rsidP="00A41848">
      <w:pPr>
        <w:spacing w:after="0"/>
        <w:rPr>
          <w:bCs/>
        </w:rPr>
      </w:pPr>
      <w:r>
        <w:rPr>
          <w:bCs/>
        </w:rPr>
        <w:t>It was noted that the sidewalks along 161</w:t>
      </w:r>
      <w:r w:rsidRPr="006434E9">
        <w:rPr>
          <w:bCs/>
          <w:vertAlign w:val="superscript"/>
        </w:rPr>
        <w:t>st</w:t>
      </w:r>
      <w:r>
        <w:rPr>
          <w:bCs/>
        </w:rPr>
        <w:t xml:space="preserve"> St have been marked by the city of Omaha to be replaced.</w:t>
      </w:r>
    </w:p>
    <w:p w14:paraId="018ABEBD" w14:textId="77777777" w:rsidR="006434E9" w:rsidRPr="000C390F" w:rsidRDefault="006434E9" w:rsidP="00A41848">
      <w:pPr>
        <w:spacing w:after="0"/>
        <w:rPr>
          <w:bCs/>
        </w:rPr>
      </w:pPr>
    </w:p>
    <w:p w14:paraId="25CA5098" w14:textId="77777777" w:rsidR="000C390F" w:rsidRPr="000C390F" w:rsidRDefault="000C390F" w:rsidP="00A41848">
      <w:pPr>
        <w:spacing w:after="0"/>
        <w:rPr>
          <w:bCs/>
        </w:rPr>
      </w:pPr>
    </w:p>
    <w:p w14:paraId="426836B3" w14:textId="77777777" w:rsidR="000C390F" w:rsidRDefault="000C390F" w:rsidP="00A41848">
      <w:pPr>
        <w:spacing w:after="0"/>
        <w:rPr>
          <w:b/>
        </w:rPr>
      </w:pPr>
    </w:p>
    <w:p w14:paraId="6F7EA066" w14:textId="61BD9E21" w:rsidR="00A81B34" w:rsidRDefault="00A81B34" w:rsidP="00A41848">
      <w:pPr>
        <w:spacing w:after="0"/>
      </w:pPr>
      <w:r>
        <w:rPr>
          <w:b/>
        </w:rPr>
        <w:tab/>
      </w:r>
      <w:r>
        <w:rPr>
          <w:b/>
        </w:rPr>
        <w:tab/>
      </w:r>
      <w:r>
        <w:rPr>
          <w:b/>
        </w:rPr>
        <w:tab/>
      </w:r>
      <w:r>
        <w:rPr>
          <w:b/>
        </w:rPr>
        <w:tab/>
      </w:r>
      <w:r>
        <w:rPr>
          <w:b/>
        </w:rPr>
        <w:tab/>
      </w:r>
      <w:r>
        <w:rPr>
          <w:b/>
        </w:rPr>
        <w:tab/>
      </w:r>
      <w:r>
        <w:rPr>
          <w:b/>
        </w:rPr>
        <w:tab/>
      </w:r>
    </w:p>
    <w:p w14:paraId="084029A3" w14:textId="37F30C04" w:rsidR="004919ED" w:rsidRDefault="00A41848" w:rsidP="00177463">
      <w:pPr>
        <w:spacing w:after="0"/>
        <w:rPr>
          <w:b/>
        </w:rPr>
      </w:pPr>
      <w:r>
        <w:tab/>
      </w:r>
    </w:p>
    <w:p w14:paraId="208A0EC2" w14:textId="77777777" w:rsidR="00BA528E" w:rsidRDefault="00BA528E" w:rsidP="00A81B34">
      <w:pPr>
        <w:spacing w:after="0"/>
        <w:rPr>
          <w:b/>
        </w:rPr>
      </w:pPr>
    </w:p>
    <w:p w14:paraId="6B64F952" w14:textId="77777777" w:rsidR="00A74999" w:rsidRDefault="00A74999" w:rsidP="00964D0C">
      <w:pPr>
        <w:spacing w:after="0"/>
        <w:rPr>
          <w:b/>
        </w:rPr>
      </w:pPr>
    </w:p>
    <w:p w14:paraId="73F604B3" w14:textId="77777777" w:rsidR="006434E9" w:rsidRDefault="004919ED" w:rsidP="00964D0C">
      <w:pPr>
        <w:spacing w:after="0"/>
      </w:pPr>
      <w:r>
        <w:rPr>
          <w:b/>
        </w:rPr>
        <w:lastRenderedPageBreak/>
        <w:t>Activities Report</w:t>
      </w:r>
      <w:r w:rsidR="00964D0C">
        <w:rPr>
          <w:b/>
        </w:rPr>
        <w:t xml:space="preserve"> (</w:t>
      </w:r>
      <w:r w:rsidR="00964D0C" w:rsidRPr="009C2AEB">
        <w:rPr>
          <w:b/>
        </w:rPr>
        <w:t>Upcoming Key Calendar Dates</w:t>
      </w:r>
      <w:r w:rsidR="00964D0C">
        <w:rPr>
          <w:b/>
        </w:rPr>
        <w:t>/Events)</w:t>
      </w:r>
      <w:r>
        <w:rPr>
          <w:b/>
        </w:rPr>
        <w:tab/>
      </w:r>
      <w:r>
        <w:rPr>
          <w:b/>
        </w:rPr>
        <w:tab/>
      </w:r>
      <w:r>
        <w:rPr>
          <w:b/>
        </w:rPr>
        <w:tab/>
      </w:r>
      <w:r>
        <w:t xml:space="preserve">Laurie </w:t>
      </w:r>
      <w:proofErr w:type="spellStart"/>
      <w:r>
        <w:t>Winkelbauer</w:t>
      </w:r>
      <w:proofErr w:type="spellEnd"/>
    </w:p>
    <w:p w14:paraId="0802B688" w14:textId="77777777" w:rsidR="006434E9" w:rsidRDefault="006434E9" w:rsidP="00964D0C">
      <w:pPr>
        <w:spacing w:after="0"/>
      </w:pPr>
    </w:p>
    <w:p w14:paraId="4657CDF9" w14:textId="77777777" w:rsidR="006434E9" w:rsidRDefault="006434E9" w:rsidP="00964D0C">
      <w:pPr>
        <w:spacing w:after="0"/>
      </w:pPr>
      <w:r>
        <w:t xml:space="preserve">National night out was in August. Only 1 block turned in a receipt this year for reimbursement of their Block Party. </w:t>
      </w:r>
    </w:p>
    <w:p w14:paraId="6C35CA8B" w14:textId="77777777" w:rsidR="006434E9" w:rsidRDefault="006434E9" w:rsidP="00964D0C">
      <w:pPr>
        <w:spacing w:after="0"/>
      </w:pPr>
    </w:p>
    <w:p w14:paraId="6E993CCB" w14:textId="77777777" w:rsidR="006434E9" w:rsidRDefault="006434E9" w:rsidP="00964D0C">
      <w:pPr>
        <w:spacing w:after="0"/>
      </w:pPr>
      <w:r>
        <w:t xml:space="preserve">The Fall Garage sales are this weekend. The Board was not sure how many residents were participating in the Garage sale event. </w:t>
      </w:r>
    </w:p>
    <w:p w14:paraId="23F45F60" w14:textId="77777777" w:rsidR="006434E9" w:rsidRDefault="006434E9" w:rsidP="00964D0C">
      <w:pPr>
        <w:spacing w:after="0"/>
      </w:pPr>
    </w:p>
    <w:p w14:paraId="1BBDBE9F" w14:textId="65461DF3" w:rsidR="009C2AEB" w:rsidRDefault="006434E9" w:rsidP="00964D0C">
      <w:pPr>
        <w:spacing w:after="0"/>
      </w:pPr>
      <w:r>
        <w:t>The Fall Cleanup was discussed. It will be held on Saturday, September 14</w:t>
      </w:r>
      <w:r w:rsidRPr="006434E9">
        <w:rPr>
          <w:vertAlign w:val="superscript"/>
        </w:rPr>
        <w:t>th</w:t>
      </w:r>
      <w:r>
        <w:t xml:space="preserve"> from 9:00-12:00. Kathy </w:t>
      </w:r>
      <w:r w:rsidR="00C90F28">
        <w:t xml:space="preserve">informed the board that she did get approval from the Principle at Standing Bear. She was still waiting final approval from Omaha Public Schools administrative office. She was told that it should not be an issue.  Kathy </w:t>
      </w:r>
      <w:r>
        <w:t xml:space="preserve">was reminded by the board to please make sure that the dumpster was in place during that time frame. </w:t>
      </w:r>
      <w:r w:rsidR="00C90F28">
        <w:t>Kathy stated that she would have the dumpster dropped off by 8:30 and picked up at 12:30.</w:t>
      </w:r>
    </w:p>
    <w:p w14:paraId="053F0349" w14:textId="5D6DC569" w:rsidR="006434E9" w:rsidRDefault="006434E9" w:rsidP="00964D0C">
      <w:pPr>
        <w:spacing w:after="0"/>
      </w:pPr>
    </w:p>
    <w:p w14:paraId="573B2855" w14:textId="209F7AE6" w:rsidR="006434E9" w:rsidRDefault="006434E9" w:rsidP="00964D0C">
      <w:pPr>
        <w:spacing w:after="0"/>
      </w:pPr>
      <w:r>
        <w:t xml:space="preserve">Laurie reported that the Annual Easter Egg hunt will be turned over to Angela McDaniel. </w:t>
      </w:r>
    </w:p>
    <w:p w14:paraId="4CBCD7F9" w14:textId="72E24390" w:rsidR="00AC4EC5" w:rsidRDefault="00AC4EC5" w:rsidP="00964D0C">
      <w:pPr>
        <w:spacing w:after="0"/>
      </w:pPr>
    </w:p>
    <w:p w14:paraId="6D46D4E2" w14:textId="433F2EAD" w:rsidR="00AC4EC5" w:rsidRDefault="00AC4EC5" w:rsidP="00964D0C">
      <w:pPr>
        <w:spacing w:after="0"/>
        <w:rPr>
          <w:b/>
        </w:rPr>
      </w:pPr>
      <w:r>
        <w:t>Mary asked about updating the Walnut Ridge Directory. She asked Kathy if PJ Morgan Real Estate would be able to provide the information. Kathy reported that not all homeowners have provided this information. The board decided to table this discussion for another time.</w:t>
      </w:r>
    </w:p>
    <w:p w14:paraId="594688BE" w14:textId="77777777" w:rsidR="00A74999" w:rsidRDefault="00A74999" w:rsidP="00A81B34">
      <w:pPr>
        <w:spacing w:after="0"/>
        <w:rPr>
          <w:b/>
        </w:rPr>
      </w:pPr>
    </w:p>
    <w:p w14:paraId="3249D9A1" w14:textId="0220B585" w:rsidR="00614C96" w:rsidRDefault="009C2AEB" w:rsidP="00BA528E">
      <w:pPr>
        <w:spacing w:after="0"/>
      </w:pPr>
      <w:r w:rsidRPr="009C2AEB">
        <w:rPr>
          <w:b/>
        </w:rPr>
        <w:t>Communications</w:t>
      </w:r>
      <w:r w:rsidR="00722A1E">
        <w:rPr>
          <w:b/>
        </w:rPr>
        <w:t xml:space="preserve"> Report</w:t>
      </w:r>
      <w:r w:rsidR="00722A1E">
        <w:rPr>
          <w:b/>
        </w:rPr>
        <w:tab/>
      </w:r>
      <w:r w:rsidR="00722A1E">
        <w:rPr>
          <w:b/>
        </w:rPr>
        <w:tab/>
      </w:r>
      <w:r w:rsidR="00722A1E">
        <w:rPr>
          <w:b/>
        </w:rPr>
        <w:tab/>
      </w:r>
      <w:r w:rsidR="00722A1E">
        <w:rPr>
          <w:b/>
        </w:rPr>
        <w:tab/>
      </w:r>
      <w:r w:rsidR="00722A1E">
        <w:rPr>
          <w:b/>
        </w:rPr>
        <w:tab/>
      </w:r>
      <w:r w:rsidR="00722A1E">
        <w:rPr>
          <w:b/>
        </w:rPr>
        <w:tab/>
      </w:r>
      <w:r w:rsidR="00722A1E">
        <w:rPr>
          <w:b/>
        </w:rPr>
        <w:tab/>
      </w:r>
    </w:p>
    <w:p w14:paraId="562EC55C" w14:textId="77777777" w:rsidR="009C2AEB" w:rsidRPr="00BA528E" w:rsidRDefault="009B5D7A" w:rsidP="00BA528E">
      <w:pPr>
        <w:spacing w:after="0"/>
      </w:pPr>
      <w:r w:rsidRPr="00BA528E">
        <w:t>Social Media Avenues</w:t>
      </w:r>
      <w:r w:rsidR="009C2AEB" w:rsidRPr="00BA528E">
        <w:t>:</w:t>
      </w:r>
    </w:p>
    <w:p w14:paraId="5B564C63" w14:textId="77777777" w:rsidR="009C2AEB" w:rsidRPr="0085006C" w:rsidRDefault="009C2AEB" w:rsidP="00A81B34">
      <w:pPr>
        <w:spacing w:after="0"/>
        <w:rPr>
          <w:b/>
        </w:rPr>
      </w:pPr>
      <w:r>
        <w:tab/>
      </w:r>
      <w:r w:rsidRPr="0085006C">
        <w:rPr>
          <w:b/>
        </w:rPr>
        <w:t>PJ Morgan Website</w:t>
      </w:r>
    </w:p>
    <w:p w14:paraId="18BD565F" w14:textId="77777777" w:rsidR="002B0AD9" w:rsidRDefault="0085006C" w:rsidP="00A81B34">
      <w:pPr>
        <w:spacing w:after="0"/>
      </w:pPr>
      <w:r>
        <w:tab/>
      </w:r>
      <w:hyperlink r:id="rId5" w:history="1">
        <w:r w:rsidRPr="005E73EF">
          <w:rPr>
            <w:rStyle w:val="Hyperlink"/>
          </w:rPr>
          <w:t>http://www.pjmorgan.com/property-management-home-owner-association.asp?id=19</w:t>
        </w:r>
      </w:hyperlink>
    </w:p>
    <w:p w14:paraId="32A73D46" w14:textId="77777777" w:rsidR="009C2AEB" w:rsidRPr="0085006C" w:rsidRDefault="009C2AEB" w:rsidP="00A81B34">
      <w:pPr>
        <w:spacing w:after="0"/>
        <w:rPr>
          <w:b/>
        </w:rPr>
      </w:pPr>
      <w:r>
        <w:tab/>
      </w:r>
      <w:r w:rsidRPr="0085006C">
        <w:rPr>
          <w:b/>
        </w:rPr>
        <w:t>Facebook</w:t>
      </w:r>
    </w:p>
    <w:p w14:paraId="54E67A33" w14:textId="77777777" w:rsidR="003B2029" w:rsidRDefault="0085006C" w:rsidP="00A81B34">
      <w:pPr>
        <w:tabs>
          <w:tab w:val="left" w:pos="720"/>
          <w:tab w:val="left" w:pos="2610"/>
        </w:tabs>
        <w:spacing w:after="0"/>
      </w:pPr>
      <w:r>
        <w:tab/>
      </w:r>
      <w:hyperlink r:id="rId6" w:anchor="!/groups/163567707038149" w:history="1">
        <w:r w:rsidR="003B2029" w:rsidRPr="005E73EF">
          <w:rPr>
            <w:rStyle w:val="Hyperlink"/>
          </w:rPr>
          <w:t>http://www.facebook.com/home.php?ref=home#!/groups/163567707038149</w:t>
        </w:r>
      </w:hyperlink>
    </w:p>
    <w:p w14:paraId="28EAD337" w14:textId="77777777" w:rsidR="009C2AEB" w:rsidRDefault="009C2AEB" w:rsidP="00A81B34">
      <w:pPr>
        <w:spacing w:after="0"/>
        <w:rPr>
          <w:b/>
        </w:rPr>
      </w:pPr>
      <w:r>
        <w:tab/>
      </w:r>
      <w:r w:rsidRPr="0085006C">
        <w:rPr>
          <w:b/>
        </w:rPr>
        <w:t>Nextdoor.com</w:t>
      </w:r>
    </w:p>
    <w:p w14:paraId="53B5B2E8" w14:textId="77777777" w:rsidR="003B2029" w:rsidRPr="000F5BB7" w:rsidRDefault="003B2029" w:rsidP="00A81B34">
      <w:pPr>
        <w:spacing w:after="0"/>
      </w:pPr>
      <w:r>
        <w:rPr>
          <w:b/>
        </w:rPr>
        <w:tab/>
      </w:r>
      <w:hyperlink r:id="rId7" w:history="1">
        <w:r w:rsidRPr="000F5BB7">
          <w:rPr>
            <w:rStyle w:val="Hyperlink"/>
          </w:rPr>
          <w:t>https://walnutridgeomaha.nextdoor.com/news feed/</w:t>
        </w:r>
      </w:hyperlink>
    </w:p>
    <w:p w14:paraId="7C9D4485" w14:textId="77777777" w:rsidR="009C2AEB" w:rsidRDefault="009C2AEB" w:rsidP="00A81B34">
      <w:pPr>
        <w:spacing w:after="0"/>
        <w:rPr>
          <w:b/>
        </w:rPr>
      </w:pPr>
      <w:r>
        <w:tab/>
      </w:r>
      <w:r w:rsidRPr="0085006C">
        <w:rPr>
          <w:b/>
        </w:rPr>
        <w:t>Mayor’s Hotline</w:t>
      </w:r>
    </w:p>
    <w:p w14:paraId="385AA524" w14:textId="77777777" w:rsidR="003B2029" w:rsidRPr="000F5BB7" w:rsidRDefault="003B2029" w:rsidP="00A81B34">
      <w:pPr>
        <w:spacing w:after="0"/>
      </w:pPr>
      <w:r>
        <w:rPr>
          <w:b/>
        </w:rPr>
        <w:tab/>
      </w:r>
      <w:hyperlink r:id="rId8" w:history="1">
        <w:r w:rsidRPr="000F5BB7">
          <w:rPr>
            <w:rStyle w:val="Hyperlink"/>
          </w:rPr>
          <w:t>https://www.cityofomaha.org/mayor/component/wordpress/hotline/</w:t>
        </w:r>
      </w:hyperlink>
    </w:p>
    <w:p w14:paraId="087E359E" w14:textId="77777777" w:rsidR="006A221D" w:rsidRDefault="006A221D" w:rsidP="009C2AEB">
      <w:pPr>
        <w:rPr>
          <w:b/>
        </w:rPr>
      </w:pPr>
    </w:p>
    <w:p w14:paraId="6CDB9236" w14:textId="69EE6A1A" w:rsidR="00A67862" w:rsidRDefault="001D14C5" w:rsidP="009C2AEB">
      <w:pPr>
        <w:rPr>
          <w:b/>
        </w:rPr>
      </w:pPr>
      <w:r>
        <w:rPr>
          <w:b/>
        </w:rPr>
        <w:t>N</w:t>
      </w:r>
      <w:r w:rsidR="009C2AEB" w:rsidRPr="009C2AEB">
        <w:rPr>
          <w:b/>
        </w:rPr>
        <w:t>ew Business/Comments/Suggestions/Neighborhood Issues</w:t>
      </w:r>
    </w:p>
    <w:p w14:paraId="7A695DAE" w14:textId="16DFDB90" w:rsidR="00AC4EC5" w:rsidRPr="00AC4EC5" w:rsidRDefault="00AC4EC5" w:rsidP="009C2AEB">
      <w:pPr>
        <w:rPr>
          <w:bCs/>
        </w:rPr>
      </w:pPr>
      <w:r>
        <w:rPr>
          <w:bCs/>
        </w:rPr>
        <w:t xml:space="preserve">The board was informed by Kathy that she had been contacted by a homeowner with concerns on how some residents are caring for their lawns or lack of caring. Mike mentioned that if anyone has a concern, they should contact the City of Omaha. The City has a lot more pull in handling these matters than the HOA does. </w:t>
      </w:r>
    </w:p>
    <w:p w14:paraId="3E851B14" w14:textId="77777777" w:rsidR="009C2AEB" w:rsidRPr="009C2AEB" w:rsidRDefault="009C2AEB" w:rsidP="009C2AEB">
      <w:pPr>
        <w:rPr>
          <w:b/>
        </w:rPr>
      </w:pPr>
      <w:r w:rsidRPr="009C2AEB">
        <w:rPr>
          <w:b/>
        </w:rPr>
        <w:t>Next Meeting</w:t>
      </w:r>
    </w:p>
    <w:p w14:paraId="136C92AE" w14:textId="606A04BE" w:rsidR="009C2AEB" w:rsidRDefault="00ED140B" w:rsidP="009C2AEB">
      <w:pPr>
        <w:ind w:left="720"/>
      </w:pPr>
      <w:r>
        <w:t>Thursday</w:t>
      </w:r>
      <w:r w:rsidR="00AC4EC5">
        <w:t>, November 7, 2019. Site to be determined.</w:t>
      </w:r>
    </w:p>
    <w:p w14:paraId="0FC75B60" w14:textId="6DF29CE3" w:rsidR="00AC4EC5" w:rsidRDefault="00DB1E67" w:rsidP="00DB1E67">
      <w:pPr>
        <w:rPr>
          <w:b/>
        </w:rPr>
      </w:pPr>
      <w:r w:rsidRPr="00DB1E67">
        <w:rPr>
          <w:b/>
        </w:rPr>
        <w:t>Motion to Adjourn</w:t>
      </w:r>
    </w:p>
    <w:p w14:paraId="0F799193" w14:textId="25EB9E27" w:rsidR="00AC4EC5" w:rsidRPr="00AC4EC5" w:rsidRDefault="00AC4EC5" w:rsidP="00DB1E67">
      <w:pPr>
        <w:rPr>
          <w:bCs/>
        </w:rPr>
      </w:pPr>
      <w:r>
        <w:rPr>
          <w:bCs/>
        </w:rPr>
        <w:t>Mike made the motion to adjourn. It was 2</w:t>
      </w:r>
      <w:r w:rsidRPr="00AC4EC5">
        <w:rPr>
          <w:bCs/>
          <w:vertAlign w:val="superscript"/>
        </w:rPr>
        <w:t>nd</w:t>
      </w:r>
      <w:r>
        <w:rPr>
          <w:bCs/>
        </w:rPr>
        <w:t xml:space="preserve"> by Mary.</w:t>
      </w:r>
    </w:p>
    <w:sectPr w:rsidR="00AC4EC5" w:rsidRPr="00AC4EC5" w:rsidSect="001D14C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07676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A25FB"/>
    <w:multiLevelType w:val="hybridMultilevel"/>
    <w:tmpl w:val="BC06B562"/>
    <w:lvl w:ilvl="0" w:tplc="5254D772">
      <w:start w:val="2018"/>
      <w:numFmt w:val="bullet"/>
      <w:lvlText w:val="-"/>
      <w:lvlJc w:val="left"/>
      <w:pPr>
        <w:ind w:left="0" w:hanging="36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93B4FD6"/>
    <w:multiLevelType w:val="hybridMultilevel"/>
    <w:tmpl w:val="5FC22084"/>
    <w:lvl w:ilvl="0" w:tplc="E3F01C62">
      <w:start w:val="17"/>
      <w:numFmt w:val="bullet"/>
      <w:lvlText w:val="-"/>
      <w:lvlJc w:val="left"/>
      <w:pPr>
        <w:ind w:left="117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4B3C3E"/>
    <w:multiLevelType w:val="hybridMultilevel"/>
    <w:tmpl w:val="F2C05886"/>
    <w:lvl w:ilvl="0" w:tplc="4D0E8F1E">
      <w:start w:val="201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252230"/>
    <w:multiLevelType w:val="hybridMultilevel"/>
    <w:tmpl w:val="742081E8"/>
    <w:lvl w:ilvl="0" w:tplc="72A003E2">
      <w:start w:val="201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BD40E15"/>
    <w:multiLevelType w:val="hybridMultilevel"/>
    <w:tmpl w:val="E2A09C02"/>
    <w:lvl w:ilvl="0" w:tplc="115070D4">
      <w:start w:val="201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823A17"/>
    <w:multiLevelType w:val="hybridMultilevel"/>
    <w:tmpl w:val="B362289C"/>
    <w:lvl w:ilvl="0" w:tplc="8D744244">
      <w:start w:val="2018"/>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320055"/>
    <w:multiLevelType w:val="hybridMultilevel"/>
    <w:tmpl w:val="F2122FC2"/>
    <w:lvl w:ilvl="0" w:tplc="79D8D90A">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E293F"/>
    <w:multiLevelType w:val="hybridMultilevel"/>
    <w:tmpl w:val="59DCC1A2"/>
    <w:lvl w:ilvl="0" w:tplc="120484C8">
      <w:start w:val="201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7D16AA9"/>
    <w:multiLevelType w:val="hybridMultilevel"/>
    <w:tmpl w:val="0F86E8AE"/>
    <w:lvl w:ilvl="0" w:tplc="3F841E48">
      <w:start w:val="201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2213B6"/>
    <w:multiLevelType w:val="hybridMultilevel"/>
    <w:tmpl w:val="482E95AA"/>
    <w:lvl w:ilvl="0" w:tplc="4A10ADE2">
      <w:start w:val="2018"/>
      <w:numFmt w:val="decimal"/>
      <w:lvlText w:val="%1"/>
      <w:lvlJc w:val="left"/>
      <w:pPr>
        <w:ind w:left="1200" w:hanging="4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5270657C"/>
    <w:multiLevelType w:val="hybridMultilevel"/>
    <w:tmpl w:val="01D2273C"/>
    <w:lvl w:ilvl="0" w:tplc="D580155E">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06625"/>
    <w:multiLevelType w:val="hybridMultilevel"/>
    <w:tmpl w:val="EE282FFE"/>
    <w:lvl w:ilvl="0" w:tplc="976EF790">
      <w:start w:val="201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90D579D"/>
    <w:multiLevelType w:val="hybridMultilevel"/>
    <w:tmpl w:val="CCCC4494"/>
    <w:lvl w:ilvl="0" w:tplc="C43CBA68">
      <w:start w:val="2019"/>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36763B"/>
    <w:multiLevelType w:val="hybridMultilevel"/>
    <w:tmpl w:val="24D68712"/>
    <w:lvl w:ilvl="0" w:tplc="796CC9F4">
      <w:start w:val="17"/>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1"/>
  </w:num>
  <w:num w:numId="3">
    <w:abstractNumId w:val="0"/>
  </w:num>
  <w:num w:numId="4">
    <w:abstractNumId w:val="2"/>
  </w:num>
  <w:num w:numId="5">
    <w:abstractNumId w:val="14"/>
  </w:num>
  <w:num w:numId="6">
    <w:abstractNumId w:val="8"/>
  </w:num>
  <w:num w:numId="7">
    <w:abstractNumId w:val="3"/>
  </w:num>
  <w:num w:numId="8">
    <w:abstractNumId w:val="4"/>
  </w:num>
  <w:num w:numId="9">
    <w:abstractNumId w:val="9"/>
  </w:num>
  <w:num w:numId="10">
    <w:abstractNumId w:val="1"/>
  </w:num>
  <w:num w:numId="11">
    <w:abstractNumId w:val="12"/>
  </w:num>
  <w:num w:numId="12">
    <w:abstractNumId w:val="13"/>
  </w:num>
  <w:num w:numId="13">
    <w:abstractNumId w:val="5"/>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AEB"/>
    <w:rsid w:val="000012DA"/>
    <w:rsid w:val="0008781B"/>
    <w:rsid w:val="00091A6F"/>
    <w:rsid w:val="00091F30"/>
    <w:rsid w:val="000A6526"/>
    <w:rsid w:val="000C390F"/>
    <w:rsid w:val="000D62C3"/>
    <w:rsid w:val="000E1795"/>
    <w:rsid w:val="000F5BB7"/>
    <w:rsid w:val="00134932"/>
    <w:rsid w:val="00141B70"/>
    <w:rsid w:val="00177463"/>
    <w:rsid w:val="001775D5"/>
    <w:rsid w:val="00182619"/>
    <w:rsid w:val="001836F3"/>
    <w:rsid w:val="001A0B25"/>
    <w:rsid w:val="001C0583"/>
    <w:rsid w:val="001D14C5"/>
    <w:rsid w:val="002075D9"/>
    <w:rsid w:val="00222042"/>
    <w:rsid w:val="002365F9"/>
    <w:rsid w:val="002469B1"/>
    <w:rsid w:val="00257C42"/>
    <w:rsid w:val="00260F6F"/>
    <w:rsid w:val="002632B4"/>
    <w:rsid w:val="0026637B"/>
    <w:rsid w:val="002B0289"/>
    <w:rsid w:val="002B0AD9"/>
    <w:rsid w:val="002B0B55"/>
    <w:rsid w:val="002D7DEF"/>
    <w:rsid w:val="0031225B"/>
    <w:rsid w:val="00350412"/>
    <w:rsid w:val="00366C7D"/>
    <w:rsid w:val="003B2029"/>
    <w:rsid w:val="003C0CB9"/>
    <w:rsid w:val="003D3BF4"/>
    <w:rsid w:val="0044225B"/>
    <w:rsid w:val="00451E4B"/>
    <w:rsid w:val="0047450D"/>
    <w:rsid w:val="004919ED"/>
    <w:rsid w:val="00497ED4"/>
    <w:rsid w:val="004A2C2D"/>
    <w:rsid w:val="004C72F0"/>
    <w:rsid w:val="004C7870"/>
    <w:rsid w:val="004F0619"/>
    <w:rsid w:val="004F6C82"/>
    <w:rsid w:val="005218D8"/>
    <w:rsid w:val="00533CC0"/>
    <w:rsid w:val="00546822"/>
    <w:rsid w:val="00585715"/>
    <w:rsid w:val="005D747F"/>
    <w:rsid w:val="005E7AB4"/>
    <w:rsid w:val="00613CF8"/>
    <w:rsid w:val="00614C96"/>
    <w:rsid w:val="00633BA6"/>
    <w:rsid w:val="006434E9"/>
    <w:rsid w:val="006642E4"/>
    <w:rsid w:val="006A221D"/>
    <w:rsid w:val="006B6F69"/>
    <w:rsid w:val="006F0FC3"/>
    <w:rsid w:val="00700BB7"/>
    <w:rsid w:val="00722A1E"/>
    <w:rsid w:val="00726BB2"/>
    <w:rsid w:val="007A4EAE"/>
    <w:rsid w:val="007C1310"/>
    <w:rsid w:val="007D0422"/>
    <w:rsid w:val="0080127C"/>
    <w:rsid w:val="008329D9"/>
    <w:rsid w:val="0085006C"/>
    <w:rsid w:val="00866726"/>
    <w:rsid w:val="00875CDF"/>
    <w:rsid w:val="00876475"/>
    <w:rsid w:val="00893598"/>
    <w:rsid w:val="008B3475"/>
    <w:rsid w:val="00964D0C"/>
    <w:rsid w:val="009A2015"/>
    <w:rsid w:val="009B5966"/>
    <w:rsid w:val="009B5D7A"/>
    <w:rsid w:val="009C2AEB"/>
    <w:rsid w:val="009E11C8"/>
    <w:rsid w:val="009F749F"/>
    <w:rsid w:val="00A41848"/>
    <w:rsid w:val="00A57540"/>
    <w:rsid w:val="00A67862"/>
    <w:rsid w:val="00A73684"/>
    <w:rsid w:val="00A74999"/>
    <w:rsid w:val="00A81B34"/>
    <w:rsid w:val="00AC4EC5"/>
    <w:rsid w:val="00AC7852"/>
    <w:rsid w:val="00B07E1D"/>
    <w:rsid w:val="00B144BD"/>
    <w:rsid w:val="00B24062"/>
    <w:rsid w:val="00B55D32"/>
    <w:rsid w:val="00BA528E"/>
    <w:rsid w:val="00BD0EB5"/>
    <w:rsid w:val="00BE6937"/>
    <w:rsid w:val="00C01583"/>
    <w:rsid w:val="00C76E77"/>
    <w:rsid w:val="00C90F28"/>
    <w:rsid w:val="00CB163A"/>
    <w:rsid w:val="00CB7FFA"/>
    <w:rsid w:val="00CC328D"/>
    <w:rsid w:val="00CF6374"/>
    <w:rsid w:val="00D8273A"/>
    <w:rsid w:val="00DA647F"/>
    <w:rsid w:val="00DB1E67"/>
    <w:rsid w:val="00DD7EB6"/>
    <w:rsid w:val="00E1467A"/>
    <w:rsid w:val="00E2549E"/>
    <w:rsid w:val="00E71FCF"/>
    <w:rsid w:val="00E93ED9"/>
    <w:rsid w:val="00EA4346"/>
    <w:rsid w:val="00ED140B"/>
    <w:rsid w:val="00EE1BCE"/>
    <w:rsid w:val="00F06605"/>
    <w:rsid w:val="00F5275A"/>
    <w:rsid w:val="00F52D0B"/>
    <w:rsid w:val="00F7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10223"/>
  <w15:docId w15:val="{A9CDF6E9-40D7-4EFB-B4F8-6B398AA6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06C"/>
    <w:rPr>
      <w:color w:val="0000FF" w:themeColor="hyperlink"/>
      <w:u w:val="single"/>
    </w:rPr>
  </w:style>
  <w:style w:type="paragraph" w:styleId="ListParagraph">
    <w:name w:val="List Paragraph"/>
    <w:basedOn w:val="Normal"/>
    <w:uiPriority w:val="34"/>
    <w:qFormat/>
    <w:rsid w:val="009F749F"/>
    <w:pPr>
      <w:ind w:left="720"/>
      <w:contextualSpacing/>
    </w:pPr>
  </w:style>
  <w:style w:type="paragraph" w:styleId="ListBullet">
    <w:name w:val="List Bullet"/>
    <w:basedOn w:val="Normal"/>
    <w:uiPriority w:val="99"/>
    <w:unhideWhenUsed/>
    <w:rsid w:val="000A6526"/>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ofomaha.org/mayor/component/wordpress/hotline/" TargetMode="External"/><Relationship Id="rId3" Type="http://schemas.openxmlformats.org/officeDocument/2006/relationships/settings" Target="settings.xml"/><Relationship Id="rId7" Type="http://schemas.openxmlformats.org/officeDocument/2006/relationships/hyperlink" Target="https://walnutridgeomaha.nextdoor.com/news%20fe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home.php?ref=home" TargetMode="External"/><Relationship Id="rId5" Type="http://schemas.openxmlformats.org/officeDocument/2006/relationships/hyperlink" Target="http://www.pjmorgan.com/property-management-home-owner-association.asp?id=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Benck</dc:creator>
  <cp:lastModifiedBy>Kathy Kavan</cp:lastModifiedBy>
  <cp:revision>9</cp:revision>
  <cp:lastPrinted>2019-09-09T20:09:00Z</cp:lastPrinted>
  <dcterms:created xsi:type="dcterms:W3CDTF">2019-09-09T15:23:00Z</dcterms:created>
  <dcterms:modified xsi:type="dcterms:W3CDTF">2019-09-10T15:25:00Z</dcterms:modified>
</cp:coreProperties>
</file>