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B226" w14:textId="77777777" w:rsidR="003D3BF4" w:rsidRPr="009C2AEB" w:rsidRDefault="009C2AEB" w:rsidP="009C2AEB">
      <w:pPr>
        <w:spacing w:after="0"/>
        <w:rPr>
          <w:b/>
        </w:rPr>
      </w:pPr>
      <w:r w:rsidRPr="009C2AEB">
        <w:rPr>
          <w:b/>
        </w:rPr>
        <w:t>Walnut Ridge Homeowners Association</w:t>
      </w:r>
    </w:p>
    <w:p w14:paraId="0D7C22D7" w14:textId="0674169A" w:rsidR="009C2AEB" w:rsidRPr="009C2AEB" w:rsidRDefault="004720C3" w:rsidP="009C2AEB">
      <w:pPr>
        <w:spacing w:after="0"/>
        <w:rPr>
          <w:b/>
        </w:rPr>
      </w:pPr>
      <w:r>
        <w:rPr>
          <w:b/>
        </w:rPr>
        <w:t xml:space="preserve">November </w:t>
      </w:r>
      <w:r w:rsidR="009C2AEB" w:rsidRPr="009C2AEB">
        <w:rPr>
          <w:b/>
        </w:rPr>
        <w:t xml:space="preserve">Board Meeting </w:t>
      </w:r>
      <w:r w:rsidR="00141B70">
        <w:rPr>
          <w:b/>
        </w:rPr>
        <w:t>Minutes</w:t>
      </w:r>
    </w:p>
    <w:p w14:paraId="6E514D12" w14:textId="6BA0F2EB" w:rsidR="009C2AEB" w:rsidRDefault="005D747F" w:rsidP="009C2AEB">
      <w:pPr>
        <w:spacing w:after="0"/>
      </w:pPr>
      <w:r>
        <w:t>T</w:t>
      </w:r>
      <w:r w:rsidR="0047450D">
        <w:t>hursday</w:t>
      </w:r>
      <w:r w:rsidR="00DD7EB6">
        <w:t xml:space="preserve">, </w:t>
      </w:r>
      <w:r w:rsidR="00FE50D8">
        <w:t>November 7</w:t>
      </w:r>
      <w:r w:rsidR="00DD7EB6">
        <w:t>, 2019</w:t>
      </w:r>
    </w:p>
    <w:p w14:paraId="4006A9DE" w14:textId="40B6A37A" w:rsidR="009C2AEB" w:rsidRDefault="00DD7EB6" w:rsidP="009C2AEB">
      <w:pPr>
        <w:spacing w:after="0"/>
      </w:pPr>
      <w:r>
        <w:t>Hy-Vee 156</w:t>
      </w:r>
      <w:r w:rsidRPr="00DD7EB6">
        <w:rPr>
          <w:vertAlign w:val="superscript"/>
        </w:rPr>
        <w:t>th</w:t>
      </w:r>
      <w:r>
        <w:t xml:space="preserve"> and Maple</w:t>
      </w:r>
    </w:p>
    <w:p w14:paraId="5AAF8D14" w14:textId="77777777" w:rsidR="009C2AEB" w:rsidRDefault="009C2AEB" w:rsidP="009C2AEB">
      <w:pPr>
        <w:spacing w:after="0"/>
      </w:pPr>
    </w:p>
    <w:p w14:paraId="1BC41388" w14:textId="781AAFB7" w:rsidR="009C2AEB" w:rsidRDefault="002D7DEF">
      <w:r>
        <w:t>6</w:t>
      </w:r>
      <w:r w:rsidR="009C2AEB">
        <w:t>:</w:t>
      </w:r>
      <w:r w:rsidR="005D747F">
        <w:t>0</w:t>
      </w:r>
      <w:r w:rsidR="009C2AEB">
        <w:t>0 PM</w:t>
      </w:r>
      <w:r w:rsidR="009C2AEB">
        <w:tab/>
        <w:t>Meeting Called to Order</w:t>
      </w:r>
      <w:r w:rsidR="00141B70">
        <w:t xml:space="preserve">. Attendance- Board Members: </w:t>
      </w:r>
      <w:r w:rsidR="00FE50D8">
        <w:t xml:space="preserve">Matthew Leonard, </w:t>
      </w:r>
      <w:r w:rsidR="00141B70">
        <w:t>Mike Benck, Mary Aldinger, Bob Kipling</w:t>
      </w:r>
      <w:r w:rsidR="00FE50D8">
        <w:t xml:space="preserve"> and</w:t>
      </w:r>
      <w:r w:rsidR="00E2268D">
        <w:t xml:space="preserve"> Jim</w:t>
      </w:r>
      <w:r w:rsidR="007313E8">
        <w:t xml:space="preserve"> Neugebauer, and </w:t>
      </w:r>
      <w:r w:rsidR="00DD7EB6">
        <w:t>Kathy Kavan</w:t>
      </w:r>
      <w:r w:rsidR="00141B70">
        <w:t xml:space="preserve"> </w:t>
      </w:r>
      <w:r w:rsidR="00581AFA">
        <w:t>from</w:t>
      </w:r>
      <w:r w:rsidR="00141B70">
        <w:t xml:space="preserve"> PJ Morgan Real Estate</w:t>
      </w:r>
      <w:r w:rsidR="00346C12">
        <w:t xml:space="preserve"> arrived at 6:20 PM</w:t>
      </w:r>
      <w:r w:rsidR="00141B70">
        <w:t xml:space="preserve">. </w:t>
      </w:r>
    </w:p>
    <w:p w14:paraId="4C2E0506" w14:textId="77777777" w:rsidR="00497ED4" w:rsidRPr="00DB1E67" w:rsidRDefault="00497ED4">
      <w:pPr>
        <w:rPr>
          <w:b/>
        </w:rPr>
      </w:pPr>
      <w:r w:rsidRPr="00DB1E67">
        <w:rPr>
          <w:b/>
        </w:rPr>
        <w:t>Motion to Approve Agenda</w:t>
      </w:r>
    </w:p>
    <w:p w14:paraId="1C838F00" w14:textId="2F9B7742" w:rsidR="00141B70" w:rsidRDefault="009C2AEB">
      <w:r>
        <w:t>Reading and Approval of</w:t>
      </w:r>
      <w:r w:rsidR="00DD7EB6">
        <w:t xml:space="preserve"> </w:t>
      </w:r>
      <w:r w:rsidR="007313E8">
        <w:t>September 5</w:t>
      </w:r>
      <w:r w:rsidR="007313E8" w:rsidRPr="007313E8">
        <w:rPr>
          <w:vertAlign w:val="superscript"/>
        </w:rPr>
        <w:t>th</w:t>
      </w:r>
      <w:r w:rsidR="007313E8">
        <w:t xml:space="preserve"> </w:t>
      </w:r>
      <w:r>
        <w:t>Meetings’ Minutes</w:t>
      </w:r>
      <w:r w:rsidR="00DB1E67">
        <w:tab/>
      </w:r>
      <w:r w:rsidR="00257C42">
        <w:tab/>
      </w:r>
      <w:r w:rsidR="00257C42">
        <w:tab/>
      </w:r>
      <w:r w:rsidR="00134932">
        <w:tab/>
      </w:r>
      <w:r w:rsidR="00141B70">
        <w:br/>
        <w:t xml:space="preserve">Motion to approve by </w:t>
      </w:r>
      <w:r w:rsidR="00DD7EB6">
        <w:t xml:space="preserve">Bob, seconded by Mary, </w:t>
      </w:r>
      <w:r w:rsidR="007313E8">
        <w:t xml:space="preserve">September </w:t>
      </w:r>
      <w:r w:rsidR="00141B70">
        <w:t xml:space="preserve">meeting minutes approved. </w:t>
      </w:r>
    </w:p>
    <w:p w14:paraId="7E11A1FA" w14:textId="77777777" w:rsidR="009B5966" w:rsidRDefault="009C2AEB" w:rsidP="00A81B34">
      <w:pPr>
        <w:spacing w:after="0"/>
        <w:rPr>
          <w:b/>
        </w:rPr>
      </w:pPr>
      <w:r w:rsidRPr="00722A1E">
        <w:rPr>
          <w:b/>
          <w:u w:val="single"/>
        </w:rPr>
        <w:t>Officer Reports</w:t>
      </w:r>
      <w:r w:rsidR="00A81B34">
        <w:rPr>
          <w:b/>
        </w:rPr>
        <w:tab/>
      </w:r>
    </w:p>
    <w:p w14:paraId="057FEFC1" w14:textId="77777777" w:rsidR="00C01583" w:rsidRDefault="00C01583" w:rsidP="00A81B34">
      <w:pPr>
        <w:spacing w:after="0"/>
        <w:rPr>
          <w:b/>
        </w:rPr>
      </w:pPr>
    </w:p>
    <w:p w14:paraId="181D8360" w14:textId="47CB8C18" w:rsidR="009C2AEB" w:rsidRDefault="009B5966" w:rsidP="00A81B34">
      <w:pPr>
        <w:spacing w:after="0"/>
        <w:rPr>
          <w:b/>
        </w:rPr>
      </w:pPr>
      <w:r>
        <w:rPr>
          <w:b/>
          <w:u w:val="single"/>
        </w:rPr>
        <w:t>President’s</w:t>
      </w:r>
      <w:r w:rsidRPr="00722A1E">
        <w:rPr>
          <w:b/>
          <w:u w:val="single"/>
        </w:rPr>
        <w:t xml:space="preserve">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Pr="009B5966">
        <w:t>M</w:t>
      </w:r>
      <w:r w:rsidR="007313E8">
        <w:t>att Leonard</w:t>
      </w:r>
    </w:p>
    <w:p w14:paraId="10F8D57A" w14:textId="3ED6503C" w:rsidR="001C0583" w:rsidRDefault="007313E8" w:rsidP="00141B70">
      <w:pPr>
        <w:pStyle w:val="ListBullet"/>
        <w:numPr>
          <w:ilvl w:val="0"/>
          <w:numId w:val="0"/>
        </w:numPr>
        <w:ind w:left="720"/>
      </w:pPr>
      <w:r>
        <w:t xml:space="preserve"> </w:t>
      </w:r>
    </w:p>
    <w:p w14:paraId="378A53B9" w14:textId="50BAAA4F" w:rsidR="00CF6374" w:rsidRDefault="00CF6374" w:rsidP="00141B70">
      <w:pPr>
        <w:pStyle w:val="ListBullet"/>
        <w:numPr>
          <w:ilvl w:val="0"/>
          <w:numId w:val="0"/>
        </w:numPr>
        <w:ind w:left="720"/>
      </w:pPr>
    </w:p>
    <w:p w14:paraId="3B01C3CC" w14:textId="2EEE2AF0" w:rsidR="00346C12" w:rsidRDefault="007313E8" w:rsidP="00346C12">
      <w:pPr>
        <w:pStyle w:val="ListBullet"/>
        <w:numPr>
          <w:ilvl w:val="0"/>
          <w:numId w:val="0"/>
        </w:numPr>
        <w:spacing w:after="0"/>
        <w:ind w:left="360" w:hanging="360"/>
      </w:pPr>
      <w:r>
        <w:t xml:space="preserve"> </w:t>
      </w:r>
      <w:r w:rsidR="00346C12">
        <w:t>The 2020 Budget was discussed. The board discussed ways that they can cut cost since the Landscaping budget will increase in 2020, due to the current Landscaping Company retiring the</w:t>
      </w:r>
      <w:r w:rsidR="00346C12">
        <w:t>ir</w:t>
      </w:r>
      <w:r w:rsidR="00346C12">
        <w:t xml:space="preserve"> services. </w:t>
      </w:r>
    </w:p>
    <w:p w14:paraId="7E767340" w14:textId="7D1194A4" w:rsidR="00CF6374" w:rsidRDefault="00CF6374" w:rsidP="000C390F">
      <w:pPr>
        <w:pStyle w:val="ListBullet"/>
        <w:numPr>
          <w:ilvl w:val="0"/>
          <w:numId w:val="0"/>
        </w:numPr>
      </w:pPr>
    </w:p>
    <w:p w14:paraId="71D2A7F0" w14:textId="4D1878F9" w:rsidR="001D14C5" w:rsidRPr="006642E4" w:rsidRDefault="001D14C5" w:rsidP="001D14C5">
      <w:pPr>
        <w:spacing w:after="0"/>
        <w:rPr>
          <w:b/>
        </w:rPr>
      </w:pPr>
      <w:r w:rsidRPr="00722A1E">
        <w:rPr>
          <w:b/>
          <w:u w:val="single"/>
        </w:rPr>
        <w:t>Treasurer’s Report</w:t>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1C0583">
        <w:t>Kathy Kavan</w:t>
      </w:r>
    </w:p>
    <w:p w14:paraId="4080E900" w14:textId="1D08FFA5" w:rsidR="0044225B" w:rsidRDefault="001D14C5" w:rsidP="007313E8">
      <w:pPr>
        <w:pStyle w:val="ListBullet"/>
        <w:numPr>
          <w:ilvl w:val="0"/>
          <w:numId w:val="0"/>
        </w:numPr>
        <w:spacing w:after="0"/>
        <w:ind w:left="360" w:hanging="360"/>
      </w:pPr>
      <w:r>
        <w:tab/>
      </w:r>
      <w:r w:rsidR="007313E8">
        <w:t xml:space="preserve"> Kathy Kavan did report that the Foundation One account was in the process of being open. Wanda F. from PJ Morgan Real Estate’s Accounting Department is working on this. She will be moving the Special Assessment for the Fence Repairs into this account. Kathy explained to the board that Wanda had expressed to her that the Homeowner’s would need to pay 2 separate checks for their HOA dues in 2020 in order to keep the money separate. Mike Benck expressed concern with this policy, since the homeowners were already told that they would not have to pay 2 separate checks. He asked Kathy to talk to accounting again to clarify this. </w:t>
      </w:r>
    </w:p>
    <w:p w14:paraId="7D4425B2" w14:textId="3A6705D1" w:rsidR="00684172" w:rsidRDefault="00684172" w:rsidP="007313E8">
      <w:pPr>
        <w:pStyle w:val="ListBullet"/>
        <w:numPr>
          <w:ilvl w:val="0"/>
          <w:numId w:val="0"/>
        </w:numPr>
        <w:spacing w:after="0"/>
        <w:ind w:left="360" w:hanging="360"/>
      </w:pPr>
    </w:p>
    <w:p w14:paraId="19CFFE34" w14:textId="01F2108F" w:rsidR="00177463" w:rsidRDefault="00346C12" w:rsidP="00141B70">
      <w:pPr>
        <w:pStyle w:val="ListBullet"/>
        <w:numPr>
          <w:ilvl w:val="0"/>
          <w:numId w:val="0"/>
        </w:numPr>
        <w:spacing w:after="0"/>
        <w:ind w:left="360" w:hanging="360"/>
      </w:pPr>
      <w:r>
        <w:t xml:space="preserve"> </w:t>
      </w:r>
    </w:p>
    <w:p w14:paraId="50C32F81" w14:textId="77777777" w:rsidR="00177463" w:rsidRDefault="00177463" w:rsidP="00141B70">
      <w:pPr>
        <w:pStyle w:val="ListBullet"/>
        <w:numPr>
          <w:ilvl w:val="0"/>
          <w:numId w:val="0"/>
        </w:numPr>
        <w:spacing w:after="0"/>
        <w:ind w:left="360" w:hanging="360"/>
      </w:pPr>
    </w:p>
    <w:p w14:paraId="12EE7B92" w14:textId="77777777" w:rsidR="009C2AEB" w:rsidRPr="00722A1E" w:rsidRDefault="009C2AEB" w:rsidP="001D14C5">
      <w:pPr>
        <w:spacing w:after="0"/>
        <w:rPr>
          <w:u w:val="single"/>
        </w:rPr>
      </w:pPr>
      <w:r w:rsidRPr="00722A1E">
        <w:rPr>
          <w:b/>
          <w:u w:val="single"/>
        </w:rPr>
        <w:t>Committee Reports</w:t>
      </w:r>
    </w:p>
    <w:p w14:paraId="6207501A" w14:textId="77777777" w:rsidR="001D14C5" w:rsidRPr="001836F3" w:rsidRDefault="001D14C5" w:rsidP="00A81B34">
      <w:pPr>
        <w:spacing w:after="0"/>
        <w:rPr>
          <w:b/>
          <w:sz w:val="16"/>
          <w:szCs w:val="16"/>
        </w:rPr>
      </w:pPr>
    </w:p>
    <w:p w14:paraId="6B4D28F3" w14:textId="77777777" w:rsidR="00CF6374" w:rsidRDefault="009C2AEB" w:rsidP="00177463">
      <w:pPr>
        <w:spacing w:after="0"/>
        <w:ind w:left="720" w:hanging="720"/>
      </w:pPr>
      <w:r w:rsidRPr="009C2AEB">
        <w:rPr>
          <w:b/>
        </w:rPr>
        <w:t>Architectural</w:t>
      </w:r>
      <w:r w:rsidR="00F5275A">
        <w:rPr>
          <w:b/>
        </w:rPr>
        <w:t xml:space="preserve"> Report</w:t>
      </w:r>
      <w:r w:rsidR="00F5275A">
        <w:rPr>
          <w:b/>
        </w:rPr>
        <w:tab/>
      </w:r>
      <w:r w:rsidR="00F5275A">
        <w:rPr>
          <w:b/>
        </w:rPr>
        <w:tab/>
      </w:r>
      <w:r w:rsidR="00F5275A">
        <w:rPr>
          <w:b/>
        </w:rPr>
        <w:tab/>
      </w:r>
      <w:r w:rsidR="00F5275A">
        <w:rPr>
          <w:b/>
        </w:rPr>
        <w:tab/>
      </w:r>
      <w:r w:rsidR="00F5275A">
        <w:rPr>
          <w:b/>
        </w:rPr>
        <w:tab/>
      </w:r>
      <w:r w:rsidR="00F5275A">
        <w:rPr>
          <w:b/>
        </w:rPr>
        <w:tab/>
      </w:r>
      <w:r w:rsidR="00F5275A">
        <w:rPr>
          <w:b/>
        </w:rPr>
        <w:tab/>
      </w:r>
      <w:r w:rsidR="00F5275A">
        <w:rPr>
          <w:b/>
        </w:rPr>
        <w:tab/>
      </w:r>
      <w:r w:rsidR="00F5275A" w:rsidRPr="00F5275A">
        <w:t>Bob Kipling</w:t>
      </w:r>
    </w:p>
    <w:p w14:paraId="5AF1C3A5" w14:textId="77777777" w:rsidR="00CF6374" w:rsidRDefault="00CF6374" w:rsidP="00177463">
      <w:pPr>
        <w:spacing w:after="0"/>
        <w:ind w:left="720" w:hanging="720"/>
      </w:pPr>
    </w:p>
    <w:p w14:paraId="73F99E35" w14:textId="7820F397" w:rsidR="00177463" w:rsidRDefault="00684172" w:rsidP="00177463">
      <w:pPr>
        <w:spacing w:after="0"/>
        <w:ind w:left="720" w:hanging="720"/>
      </w:pPr>
      <w:r>
        <w:t xml:space="preserve"> </w:t>
      </w:r>
    </w:p>
    <w:p w14:paraId="2B624BAE" w14:textId="5B9F964D" w:rsidR="009C2AEB" w:rsidRDefault="009C2AEB" w:rsidP="00177463">
      <w:pPr>
        <w:spacing w:after="0"/>
        <w:ind w:left="720" w:hanging="720"/>
      </w:pPr>
      <w:r w:rsidRPr="009C2AEB">
        <w:rPr>
          <w:b/>
        </w:rPr>
        <w:t>Landscaping Report</w:t>
      </w:r>
      <w:r w:rsidR="00F5275A">
        <w:rPr>
          <w:b/>
        </w:rPr>
        <w:tab/>
      </w:r>
      <w:r w:rsidR="00B24062">
        <w:rPr>
          <w:b/>
        </w:rPr>
        <w:tab/>
      </w:r>
      <w:r w:rsidRPr="009C2AEB">
        <w:rPr>
          <w:b/>
        </w:rPr>
        <w:t xml:space="preserve"> </w:t>
      </w:r>
      <w:r w:rsidRPr="009C2AEB">
        <w:rPr>
          <w:b/>
        </w:rPr>
        <w:tab/>
      </w:r>
      <w:r w:rsidRPr="009C2AEB">
        <w:rPr>
          <w:b/>
        </w:rPr>
        <w:tab/>
      </w:r>
      <w:r w:rsidRPr="009C2AEB">
        <w:rPr>
          <w:b/>
        </w:rPr>
        <w:tab/>
      </w:r>
      <w:r w:rsidRPr="009C2AEB">
        <w:rPr>
          <w:b/>
        </w:rPr>
        <w:tab/>
      </w:r>
      <w:r w:rsidRPr="009C2AEB">
        <w:rPr>
          <w:b/>
        </w:rPr>
        <w:tab/>
      </w:r>
      <w:r w:rsidR="00F5275A">
        <w:rPr>
          <w:b/>
        </w:rPr>
        <w:tab/>
      </w:r>
      <w:r w:rsidRPr="00EA4346">
        <w:t>Mary Aldinger</w:t>
      </w:r>
    </w:p>
    <w:p w14:paraId="482DA3D3" w14:textId="362E6295" w:rsidR="000012DA" w:rsidRDefault="00684172" w:rsidP="00177463">
      <w:pPr>
        <w:spacing w:after="0"/>
        <w:ind w:left="720" w:hanging="720"/>
        <w:rPr>
          <w:bCs/>
        </w:rPr>
      </w:pPr>
      <w:r>
        <w:rPr>
          <w:b/>
        </w:rPr>
        <w:t xml:space="preserve"> </w:t>
      </w:r>
    </w:p>
    <w:p w14:paraId="5CF4B926" w14:textId="21F83A0F" w:rsidR="000012DA" w:rsidRDefault="000012DA" w:rsidP="00684172">
      <w:pPr>
        <w:spacing w:after="0"/>
        <w:ind w:left="720" w:hanging="720"/>
        <w:rPr>
          <w:bCs/>
        </w:rPr>
      </w:pPr>
      <w:r>
        <w:rPr>
          <w:bCs/>
        </w:rPr>
        <w:t xml:space="preserve"> </w:t>
      </w:r>
      <w:r w:rsidR="00684172">
        <w:rPr>
          <w:bCs/>
        </w:rPr>
        <w:t xml:space="preserve">The Board of Directors were presented 3 bids from Landscaping Companies </w:t>
      </w:r>
      <w:r w:rsidR="002E3629">
        <w:rPr>
          <w:bCs/>
        </w:rPr>
        <w:t xml:space="preserve">(Land and Beyond Landscaping, All American Landscaping, and Ground Builders) as well as an earlier bid from Urban Prairie </w:t>
      </w:r>
      <w:r w:rsidR="00684172">
        <w:rPr>
          <w:bCs/>
        </w:rPr>
        <w:t>in Omaha to do</w:t>
      </w:r>
      <w:r w:rsidR="002E3629">
        <w:rPr>
          <w:bCs/>
        </w:rPr>
        <w:t>:</w:t>
      </w:r>
      <w:r w:rsidR="00684172">
        <w:rPr>
          <w:bCs/>
        </w:rPr>
        <w:t xml:space="preserve"> Spring/Fall Cleanup , Add Dark Mulch,</w:t>
      </w:r>
      <w:r w:rsidR="002E3629">
        <w:rPr>
          <w:bCs/>
        </w:rPr>
        <w:t xml:space="preserve"> Pre-emergent weed control, Rodent control, and Monthly Maintenance on the 2 entrances, 7 calming devises on Sprague Street and Flower and Shrub plantings along 156</w:t>
      </w:r>
      <w:r w:rsidR="002E3629" w:rsidRPr="002E3629">
        <w:rPr>
          <w:bCs/>
          <w:vertAlign w:val="superscript"/>
        </w:rPr>
        <w:t>th</w:t>
      </w:r>
      <w:r w:rsidR="002E3629">
        <w:rPr>
          <w:bCs/>
        </w:rPr>
        <w:t xml:space="preserve"> St fence from Taylor St north to the property line of Walnut Ridge. Land and </w:t>
      </w:r>
      <w:proofErr w:type="spellStart"/>
      <w:r w:rsidR="002E3629">
        <w:rPr>
          <w:bCs/>
        </w:rPr>
        <w:t>Beyond’s</w:t>
      </w:r>
      <w:proofErr w:type="spellEnd"/>
      <w:r w:rsidR="002E3629">
        <w:rPr>
          <w:bCs/>
        </w:rPr>
        <w:t xml:space="preserve"> bid came in the lowest. Bob Kipling moved to </w:t>
      </w:r>
      <w:r w:rsidR="002E3629">
        <w:rPr>
          <w:bCs/>
        </w:rPr>
        <w:lastRenderedPageBreak/>
        <w:t>Approve the Land and Beyond Landscaping Bid, Mary seconded the motion, all agreed, Motion approved.</w:t>
      </w:r>
      <w:r>
        <w:rPr>
          <w:bCs/>
        </w:rPr>
        <w:t xml:space="preserve">       </w:t>
      </w:r>
      <w:r w:rsidR="00684172">
        <w:rPr>
          <w:bCs/>
        </w:rPr>
        <w:t xml:space="preserve"> </w:t>
      </w:r>
    </w:p>
    <w:p w14:paraId="4AD81CFA" w14:textId="5FDC8041" w:rsidR="002E3629" w:rsidRDefault="002E3629" w:rsidP="00684172">
      <w:pPr>
        <w:spacing w:after="0"/>
        <w:ind w:left="720" w:hanging="720"/>
        <w:rPr>
          <w:bCs/>
        </w:rPr>
      </w:pPr>
    </w:p>
    <w:p w14:paraId="29312ADC" w14:textId="50D5D657" w:rsidR="002E3629" w:rsidRDefault="002E3629" w:rsidP="00684172">
      <w:pPr>
        <w:spacing w:after="0"/>
        <w:ind w:left="720" w:hanging="720"/>
        <w:rPr>
          <w:bCs/>
        </w:rPr>
      </w:pPr>
      <w:r>
        <w:rPr>
          <w:bCs/>
        </w:rPr>
        <w:t xml:space="preserve">  Christmas Wreaths- Mary Ald</w:t>
      </w:r>
      <w:r w:rsidR="00191E95">
        <w:rPr>
          <w:bCs/>
        </w:rPr>
        <w:t xml:space="preserve">inger informed the board that the Wreaths are being put up. Mary has been putting up and taking down the wreaths. She also has been storing them. She is no longer wanting to do this. The board discussed whether or not anyone else had room to store the wreaths. Kathy Kavan was asked to talk to Casey </w:t>
      </w:r>
      <w:proofErr w:type="spellStart"/>
      <w:r w:rsidR="00191E95">
        <w:rPr>
          <w:bCs/>
        </w:rPr>
        <w:t>Campon</w:t>
      </w:r>
      <w:proofErr w:type="spellEnd"/>
      <w:r w:rsidR="00191E95">
        <w:rPr>
          <w:bCs/>
        </w:rPr>
        <w:t xml:space="preserve"> to see if he would be able to store the wreaths. Mike Benck mention that he has a connection with the owner of Dino Storage. He was going to find out how much it would cost to rent a small Storage space to hold the Wreaths and Garage sale signs.</w:t>
      </w:r>
    </w:p>
    <w:p w14:paraId="4AABC1DA" w14:textId="77777777" w:rsidR="000C390F" w:rsidRPr="000012DA" w:rsidRDefault="000C390F" w:rsidP="00177463">
      <w:pPr>
        <w:spacing w:after="0"/>
        <w:ind w:left="720" w:hanging="720"/>
        <w:rPr>
          <w:bCs/>
        </w:rPr>
      </w:pPr>
    </w:p>
    <w:p w14:paraId="2A2B7F41" w14:textId="17A8FE29" w:rsidR="000C390F" w:rsidRDefault="009C2AEB" w:rsidP="00A41848">
      <w:pPr>
        <w:spacing w:after="0"/>
        <w:rPr>
          <w:b/>
        </w:rPr>
      </w:pPr>
      <w:r w:rsidRPr="009C2AEB">
        <w:rPr>
          <w:b/>
        </w:rPr>
        <w:t>Safety Report</w:t>
      </w:r>
      <w:r w:rsidR="000C390F">
        <w:rPr>
          <w:b/>
        </w:rPr>
        <w:t xml:space="preserve">                                                                                                                          </w:t>
      </w:r>
      <w:r w:rsidR="000C390F" w:rsidRPr="000C390F">
        <w:rPr>
          <w:bCs/>
        </w:rPr>
        <w:t>Mike Benck</w:t>
      </w:r>
    </w:p>
    <w:p w14:paraId="492B23C4" w14:textId="5D829A0E" w:rsidR="000C390F" w:rsidRDefault="000C390F" w:rsidP="00A41848">
      <w:pPr>
        <w:spacing w:after="0"/>
        <w:rPr>
          <w:b/>
        </w:rPr>
      </w:pPr>
    </w:p>
    <w:p w14:paraId="765CE5D2" w14:textId="64E9A837" w:rsidR="000C390F" w:rsidRDefault="000C390F" w:rsidP="00A41848">
      <w:pPr>
        <w:spacing w:after="0"/>
        <w:rPr>
          <w:b/>
        </w:rPr>
      </w:pPr>
    </w:p>
    <w:p w14:paraId="72E73ACA" w14:textId="51B45D88" w:rsidR="000C390F" w:rsidRDefault="000C390F" w:rsidP="00A41848">
      <w:pPr>
        <w:spacing w:after="0"/>
        <w:rPr>
          <w:bCs/>
        </w:rPr>
      </w:pPr>
      <w:r>
        <w:rPr>
          <w:bCs/>
        </w:rPr>
        <w:t xml:space="preserve">Mike </w:t>
      </w:r>
      <w:r w:rsidR="00191E95">
        <w:rPr>
          <w:bCs/>
        </w:rPr>
        <w:t>Benck told the Board that the Elkhorn precinct is the</w:t>
      </w:r>
      <w:r w:rsidR="00346C12">
        <w:rPr>
          <w:bCs/>
        </w:rPr>
        <w:t>ir</w:t>
      </w:r>
      <w:r w:rsidR="00191E95">
        <w:rPr>
          <w:bCs/>
        </w:rPr>
        <w:t xml:space="preserve"> new station for the area. He said that he was informed that crime is low in this area. There was not much new to report.</w:t>
      </w:r>
    </w:p>
    <w:p w14:paraId="3F5BEF3A" w14:textId="44F54FE6" w:rsidR="006434E9" w:rsidRDefault="006434E9" w:rsidP="00A41848">
      <w:pPr>
        <w:spacing w:after="0"/>
        <w:rPr>
          <w:bCs/>
        </w:rPr>
      </w:pPr>
    </w:p>
    <w:p w14:paraId="1206FD81" w14:textId="2F2187C1" w:rsidR="006434E9" w:rsidRDefault="00684172" w:rsidP="00A41848">
      <w:pPr>
        <w:spacing w:after="0"/>
        <w:rPr>
          <w:bCs/>
        </w:rPr>
      </w:pPr>
      <w:r>
        <w:rPr>
          <w:bCs/>
        </w:rPr>
        <w:t xml:space="preserve"> </w:t>
      </w:r>
    </w:p>
    <w:p w14:paraId="018ABEBD" w14:textId="77777777" w:rsidR="006434E9" w:rsidRPr="000C390F" w:rsidRDefault="006434E9" w:rsidP="00A41848">
      <w:pPr>
        <w:spacing w:after="0"/>
        <w:rPr>
          <w:bCs/>
        </w:rPr>
      </w:pPr>
    </w:p>
    <w:p w14:paraId="25CA5098" w14:textId="77777777" w:rsidR="000C390F" w:rsidRPr="000C390F" w:rsidRDefault="000C390F" w:rsidP="00A41848">
      <w:pPr>
        <w:spacing w:after="0"/>
        <w:rPr>
          <w:bCs/>
        </w:rPr>
      </w:pPr>
    </w:p>
    <w:p w14:paraId="73F604B3" w14:textId="2CE997B5" w:rsidR="006434E9" w:rsidRDefault="004919ED" w:rsidP="00964D0C">
      <w:pPr>
        <w:spacing w:after="0"/>
      </w:pPr>
      <w:r>
        <w:rPr>
          <w:b/>
        </w:rPr>
        <w:t>Activities Report</w:t>
      </w:r>
      <w:r w:rsidR="00964D0C">
        <w:rPr>
          <w:b/>
        </w:rPr>
        <w:t xml:space="preserve"> (</w:t>
      </w:r>
      <w:r w:rsidR="00964D0C" w:rsidRPr="009C2AEB">
        <w:rPr>
          <w:b/>
        </w:rPr>
        <w:t>Upcoming Key Calendar Dates</w:t>
      </w:r>
      <w:r w:rsidR="00964D0C">
        <w:rPr>
          <w:b/>
        </w:rPr>
        <w:t>/Events)</w:t>
      </w:r>
      <w:r>
        <w:rPr>
          <w:b/>
        </w:rPr>
        <w:tab/>
      </w:r>
      <w:r>
        <w:rPr>
          <w:b/>
        </w:rPr>
        <w:tab/>
      </w:r>
      <w:r>
        <w:rPr>
          <w:b/>
        </w:rPr>
        <w:tab/>
      </w:r>
      <w:r w:rsidR="00191E95">
        <w:t>Mike Benck</w:t>
      </w:r>
    </w:p>
    <w:p w14:paraId="186DB56D" w14:textId="43D5D2B1" w:rsidR="00191E95" w:rsidRDefault="00191E95" w:rsidP="00964D0C">
      <w:pPr>
        <w:spacing w:after="0"/>
      </w:pPr>
    </w:p>
    <w:p w14:paraId="7D009DB3" w14:textId="3E73CC7B" w:rsidR="00191E95" w:rsidRPr="00191E95" w:rsidRDefault="00581AFA" w:rsidP="00964D0C">
      <w:pPr>
        <w:spacing w:after="0"/>
      </w:pPr>
      <w:r>
        <w:t>The Board d</w:t>
      </w:r>
      <w:r w:rsidR="00191E95">
        <w:t xml:space="preserve">iscussed the National </w:t>
      </w:r>
      <w:r>
        <w:t>Night out. Kathy Kavan confirmed that only one block turned in receipts to be reimbursed for this event.</w:t>
      </w:r>
    </w:p>
    <w:p w14:paraId="0802B688" w14:textId="5D800AF6" w:rsidR="006434E9" w:rsidRDefault="00581AFA" w:rsidP="00964D0C">
      <w:pPr>
        <w:spacing w:after="0"/>
      </w:pPr>
      <w:r>
        <w:t xml:space="preserve"> </w:t>
      </w:r>
    </w:p>
    <w:p w14:paraId="1431584F" w14:textId="7740346B" w:rsidR="00581AFA" w:rsidRDefault="00581AFA" w:rsidP="00964D0C">
      <w:pPr>
        <w:spacing w:after="0"/>
      </w:pPr>
      <w:r>
        <w:t xml:space="preserve">Mike Benck reminded Kathy Kavan that the dues notices will need to come out by the end of December. He also reminded the board that we will need to include the 2020 Calendar and </w:t>
      </w:r>
      <w:r w:rsidR="00346C12">
        <w:t xml:space="preserve">Special Events when the Dues are mailed out. </w:t>
      </w:r>
      <w:bookmarkStart w:id="0" w:name="_GoBack"/>
      <w:bookmarkEnd w:id="0"/>
    </w:p>
    <w:p w14:paraId="15C91039" w14:textId="77777777" w:rsidR="00581AFA" w:rsidRDefault="00581AFA" w:rsidP="00964D0C">
      <w:pPr>
        <w:spacing w:after="0"/>
      </w:pPr>
    </w:p>
    <w:p w14:paraId="4BB6F3F4" w14:textId="77777777" w:rsidR="00191E95" w:rsidRDefault="00191E95" w:rsidP="00964D0C">
      <w:pPr>
        <w:spacing w:after="0"/>
      </w:pPr>
    </w:p>
    <w:p w14:paraId="6D46D4E2" w14:textId="3461CAE2" w:rsidR="00AC4EC5" w:rsidRDefault="00AC4EC5" w:rsidP="00964D0C">
      <w:pPr>
        <w:spacing w:after="0"/>
        <w:rPr>
          <w:b/>
        </w:rPr>
      </w:pPr>
      <w:r>
        <w:t>.</w:t>
      </w:r>
    </w:p>
    <w:p w14:paraId="594688BE" w14:textId="77777777" w:rsidR="00A74999" w:rsidRDefault="00A74999" w:rsidP="00A81B34">
      <w:pPr>
        <w:spacing w:after="0"/>
        <w:rPr>
          <w:b/>
        </w:rPr>
      </w:pPr>
    </w:p>
    <w:p w14:paraId="3249D9A1" w14:textId="0220B585" w:rsidR="00614C96" w:rsidRDefault="009C2AEB" w:rsidP="00BA528E">
      <w:pPr>
        <w:spacing w:after="0"/>
      </w:pPr>
      <w:r w:rsidRPr="009C2AEB">
        <w:rPr>
          <w:b/>
        </w:rPr>
        <w:t>Communications</w:t>
      </w:r>
      <w:r w:rsidR="00722A1E">
        <w:rPr>
          <w:b/>
        </w:rPr>
        <w:t xml:space="preserve"> Report</w:t>
      </w:r>
      <w:r w:rsidR="00722A1E">
        <w:rPr>
          <w:b/>
        </w:rPr>
        <w:tab/>
      </w:r>
      <w:r w:rsidR="00722A1E">
        <w:rPr>
          <w:b/>
        </w:rPr>
        <w:tab/>
      </w:r>
      <w:r w:rsidR="00722A1E">
        <w:rPr>
          <w:b/>
        </w:rPr>
        <w:tab/>
      </w:r>
      <w:r w:rsidR="00722A1E">
        <w:rPr>
          <w:b/>
        </w:rPr>
        <w:tab/>
      </w:r>
      <w:r w:rsidR="00722A1E">
        <w:rPr>
          <w:b/>
        </w:rPr>
        <w:tab/>
      </w:r>
      <w:r w:rsidR="00722A1E">
        <w:rPr>
          <w:b/>
        </w:rPr>
        <w:tab/>
      </w:r>
      <w:r w:rsidR="00722A1E">
        <w:rPr>
          <w:b/>
        </w:rPr>
        <w:tab/>
      </w:r>
    </w:p>
    <w:p w14:paraId="562EC55C" w14:textId="77777777" w:rsidR="009C2AEB" w:rsidRPr="00BA528E" w:rsidRDefault="009B5D7A" w:rsidP="00BA528E">
      <w:pPr>
        <w:spacing w:after="0"/>
      </w:pPr>
      <w:r w:rsidRPr="00BA528E">
        <w:t>Social Media Avenues</w:t>
      </w:r>
      <w:r w:rsidR="009C2AEB" w:rsidRPr="00BA528E">
        <w:t>:</w:t>
      </w:r>
    </w:p>
    <w:p w14:paraId="5B564C63" w14:textId="77777777" w:rsidR="009C2AEB" w:rsidRPr="0085006C" w:rsidRDefault="009C2AEB" w:rsidP="00A81B34">
      <w:pPr>
        <w:spacing w:after="0"/>
        <w:rPr>
          <w:b/>
        </w:rPr>
      </w:pPr>
      <w:r>
        <w:tab/>
      </w:r>
      <w:r w:rsidRPr="0085006C">
        <w:rPr>
          <w:b/>
        </w:rPr>
        <w:t>PJ Morgan Website</w:t>
      </w:r>
    </w:p>
    <w:p w14:paraId="18BD565F" w14:textId="77777777" w:rsidR="002B0AD9" w:rsidRDefault="0085006C" w:rsidP="00A81B34">
      <w:pPr>
        <w:spacing w:after="0"/>
      </w:pPr>
      <w:r>
        <w:tab/>
      </w:r>
      <w:hyperlink r:id="rId5" w:history="1">
        <w:r w:rsidRPr="005E73EF">
          <w:rPr>
            <w:rStyle w:val="Hyperlink"/>
          </w:rPr>
          <w:t>http://www.pjmorgan.com/property-management-home-owner-association.asp?id=19</w:t>
        </w:r>
      </w:hyperlink>
    </w:p>
    <w:p w14:paraId="32A73D46" w14:textId="77777777" w:rsidR="009C2AEB" w:rsidRPr="0085006C" w:rsidRDefault="009C2AEB" w:rsidP="00A81B34">
      <w:pPr>
        <w:spacing w:after="0"/>
        <w:rPr>
          <w:b/>
        </w:rPr>
      </w:pPr>
      <w:r>
        <w:tab/>
      </w:r>
      <w:r w:rsidRPr="0085006C">
        <w:rPr>
          <w:b/>
        </w:rPr>
        <w:t>Facebook</w:t>
      </w:r>
    </w:p>
    <w:p w14:paraId="54E67A33" w14:textId="77777777" w:rsidR="003B2029" w:rsidRDefault="0085006C" w:rsidP="00A81B34">
      <w:pPr>
        <w:tabs>
          <w:tab w:val="left" w:pos="720"/>
          <w:tab w:val="left" w:pos="2610"/>
        </w:tabs>
        <w:spacing w:after="0"/>
      </w:pPr>
      <w:r>
        <w:tab/>
      </w:r>
      <w:hyperlink r:id="rId6" w:anchor="!/groups/163567707038149" w:history="1">
        <w:r w:rsidR="003B2029" w:rsidRPr="005E73EF">
          <w:rPr>
            <w:rStyle w:val="Hyperlink"/>
          </w:rPr>
          <w:t>http://www.facebook.com/home.php?ref=home#!/groups/163567707038149</w:t>
        </w:r>
      </w:hyperlink>
    </w:p>
    <w:p w14:paraId="28EAD337" w14:textId="77777777" w:rsidR="009C2AEB" w:rsidRDefault="009C2AEB" w:rsidP="00A81B34">
      <w:pPr>
        <w:spacing w:after="0"/>
        <w:rPr>
          <w:b/>
        </w:rPr>
      </w:pPr>
      <w:r>
        <w:tab/>
      </w:r>
      <w:r w:rsidRPr="0085006C">
        <w:rPr>
          <w:b/>
        </w:rPr>
        <w:t>Nextdoor.com</w:t>
      </w:r>
    </w:p>
    <w:p w14:paraId="53B5B2E8" w14:textId="77777777" w:rsidR="003B2029" w:rsidRPr="000F5BB7" w:rsidRDefault="003B2029" w:rsidP="00A81B34">
      <w:pPr>
        <w:spacing w:after="0"/>
      </w:pPr>
      <w:r>
        <w:rPr>
          <w:b/>
        </w:rPr>
        <w:tab/>
      </w:r>
      <w:hyperlink r:id="rId7" w:history="1">
        <w:r w:rsidRPr="000F5BB7">
          <w:rPr>
            <w:rStyle w:val="Hyperlink"/>
          </w:rPr>
          <w:t>https://walnutridgeomaha.nextdoor.com/news feed/</w:t>
        </w:r>
      </w:hyperlink>
    </w:p>
    <w:p w14:paraId="7C9D4485" w14:textId="77777777" w:rsidR="009C2AEB" w:rsidRDefault="009C2AEB" w:rsidP="00A81B34">
      <w:pPr>
        <w:spacing w:after="0"/>
        <w:rPr>
          <w:b/>
        </w:rPr>
      </w:pPr>
      <w:r>
        <w:tab/>
      </w:r>
      <w:r w:rsidRPr="0085006C">
        <w:rPr>
          <w:b/>
        </w:rPr>
        <w:t>Mayor’s Hotline</w:t>
      </w:r>
    </w:p>
    <w:p w14:paraId="385AA524" w14:textId="77777777" w:rsidR="003B2029" w:rsidRPr="000F5BB7" w:rsidRDefault="003B2029" w:rsidP="00A81B34">
      <w:pPr>
        <w:spacing w:after="0"/>
      </w:pPr>
      <w:r>
        <w:rPr>
          <w:b/>
        </w:rPr>
        <w:tab/>
      </w:r>
      <w:hyperlink r:id="rId8" w:history="1">
        <w:r w:rsidRPr="000F5BB7">
          <w:rPr>
            <w:rStyle w:val="Hyperlink"/>
          </w:rPr>
          <w:t>https://www.cityofomaha.org/mayor/component/wordpress/hotline/</w:t>
        </w:r>
      </w:hyperlink>
    </w:p>
    <w:p w14:paraId="087E359E" w14:textId="77777777" w:rsidR="006A221D" w:rsidRDefault="006A221D" w:rsidP="009C2AEB">
      <w:pPr>
        <w:rPr>
          <w:b/>
        </w:rPr>
      </w:pPr>
    </w:p>
    <w:p w14:paraId="6CDB9236" w14:textId="69EE6A1A" w:rsidR="00A67862" w:rsidRDefault="001D14C5" w:rsidP="009C2AEB">
      <w:pPr>
        <w:rPr>
          <w:b/>
        </w:rPr>
      </w:pPr>
      <w:r>
        <w:rPr>
          <w:b/>
        </w:rPr>
        <w:t>N</w:t>
      </w:r>
      <w:r w:rsidR="009C2AEB" w:rsidRPr="009C2AEB">
        <w:rPr>
          <w:b/>
        </w:rPr>
        <w:t>ew Business/Comments/Suggestions/Neighborhood Issues</w:t>
      </w:r>
    </w:p>
    <w:p w14:paraId="7A695DAE" w14:textId="1EDDED17" w:rsidR="00AC4EC5" w:rsidRPr="00AC4EC5" w:rsidRDefault="00684172" w:rsidP="009C2AEB">
      <w:pPr>
        <w:rPr>
          <w:bCs/>
        </w:rPr>
      </w:pPr>
      <w:r>
        <w:rPr>
          <w:bCs/>
        </w:rPr>
        <w:t xml:space="preserve"> </w:t>
      </w:r>
    </w:p>
    <w:p w14:paraId="3E851B14" w14:textId="5408DB6D" w:rsidR="009C2AEB" w:rsidRDefault="009C2AEB" w:rsidP="009C2AEB">
      <w:pPr>
        <w:rPr>
          <w:b/>
        </w:rPr>
      </w:pPr>
      <w:r w:rsidRPr="009C2AEB">
        <w:rPr>
          <w:b/>
        </w:rPr>
        <w:lastRenderedPageBreak/>
        <w:t>Next Meeting</w:t>
      </w:r>
    </w:p>
    <w:p w14:paraId="72D6D716" w14:textId="1EA56CE4" w:rsidR="00581AFA" w:rsidRPr="009C2AEB" w:rsidRDefault="00581AFA" w:rsidP="009C2AEB">
      <w:pPr>
        <w:rPr>
          <w:b/>
        </w:rPr>
      </w:pPr>
      <w:r>
        <w:rPr>
          <w:b/>
        </w:rPr>
        <w:t>Due to the Holidays the next meeting will be Thursday, January 9</w:t>
      </w:r>
      <w:r w:rsidRPr="00581AFA">
        <w:rPr>
          <w:b/>
          <w:vertAlign w:val="superscript"/>
        </w:rPr>
        <w:t>th</w:t>
      </w:r>
      <w:r>
        <w:rPr>
          <w:b/>
        </w:rPr>
        <w:t xml:space="preserve"> at 6:00, Place to be determined. </w:t>
      </w:r>
    </w:p>
    <w:p w14:paraId="136C92AE" w14:textId="42CF3192" w:rsidR="009C2AEB" w:rsidRDefault="00684172" w:rsidP="009C2AEB">
      <w:pPr>
        <w:ind w:left="720"/>
      </w:pPr>
      <w:r>
        <w:t xml:space="preserve"> </w:t>
      </w:r>
    </w:p>
    <w:p w14:paraId="0FC75B60" w14:textId="4B4F29D0" w:rsidR="00AC4EC5" w:rsidRDefault="00DB1E67" w:rsidP="00DB1E67">
      <w:pPr>
        <w:rPr>
          <w:b/>
        </w:rPr>
      </w:pPr>
      <w:r w:rsidRPr="00DB1E67">
        <w:rPr>
          <w:b/>
        </w:rPr>
        <w:t>Motion to Adjourn</w:t>
      </w:r>
    </w:p>
    <w:p w14:paraId="3703F93D" w14:textId="22B821FA" w:rsidR="00581AFA" w:rsidRDefault="00581AFA" w:rsidP="00DB1E67">
      <w:pPr>
        <w:rPr>
          <w:b/>
        </w:rPr>
      </w:pPr>
      <w:r>
        <w:rPr>
          <w:b/>
        </w:rPr>
        <w:t>Mike Benck moved to adjourn the meeting, motion was seconded by Jim Neugebauer. Motion approved, meeting adjourned at 7:20 PM.</w:t>
      </w:r>
    </w:p>
    <w:p w14:paraId="0F799193" w14:textId="3EA04D74" w:rsidR="00AC4EC5" w:rsidRPr="00AC4EC5" w:rsidRDefault="00684172" w:rsidP="00DB1E67">
      <w:pPr>
        <w:rPr>
          <w:bCs/>
        </w:rPr>
      </w:pPr>
      <w:r>
        <w:rPr>
          <w:bCs/>
        </w:rPr>
        <w:t xml:space="preserve"> </w:t>
      </w:r>
    </w:p>
    <w:sectPr w:rsidR="00AC4EC5" w:rsidRPr="00AC4EC5" w:rsidSect="001D14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260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25FB"/>
    <w:multiLevelType w:val="hybridMultilevel"/>
    <w:tmpl w:val="BC06B562"/>
    <w:lvl w:ilvl="0" w:tplc="5254D772">
      <w:start w:val="2018"/>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3B4FD6"/>
    <w:multiLevelType w:val="hybridMultilevel"/>
    <w:tmpl w:val="5FC22084"/>
    <w:lvl w:ilvl="0" w:tplc="E3F01C62">
      <w:start w:val="17"/>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B3C3E"/>
    <w:multiLevelType w:val="hybridMultilevel"/>
    <w:tmpl w:val="F2C05886"/>
    <w:lvl w:ilvl="0" w:tplc="4D0E8F1E">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252230"/>
    <w:multiLevelType w:val="hybridMultilevel"/>
    <w:tmpl w:val="742081E8"/>
    <w:lvl w:ilvl="0" w:tplc="72A003E2">
      <w:start w:val="20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D40E15"/>
    <w:multiLevelType w:val="hybridMultilevel"/>
    <w:tmpl w:val="E2A09C02"/>
    <w:lvl w:ilvl="0" w:tplc="115070D4">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823A17"/>
    <w:multiLevelType w:val="hybridMultilevel"/>
    <w:tmpl w:val="B362289C"/>
    <w:lvl w:ilvl="0" w:tplc="8D744244">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0055"/>
    <w:multiLevelType w:val="hybridMultilevel"/>
    <w:tmpl w:val="F2122FC2"/>
    <w:lvl w:ilvl="0" w:tplc="79D8D9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E293F"/>
    <w:multiLevelType w:val="hybridMultilevel"/>
    <w:tmpl w:val="59DCC1A2"/>
    <w:lvl w:ilvl="0" w:tplc="120484C8">
      <w:start w:val="20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D16AA9"/>
    <w:multiLevelType w:val="hybridMultilevel"/>
    <w:tmpl w:val="0F86E8AE"/>
    <w:lvl w:ilvl="0" w:tplc="3F841E48">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2213B6"/>
    <w:multiLevelType w:val="hybridMultilevel"/>
    <w:tmpl w:val="482E95AA"/>
    <w:lvl w:ilvl="0" w:tplc="4A10ADE2">
      <w:start w:val="2018"/>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5270657C"/>
    <w:multiLevelType w:val="hybridMultilevel"/>
    <w:tmpl w:val="01D2273C"/>
    <w:lvl w:ilvl="0" w:tplc="D580155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06625"/>
    <w:multiLevelType w:val="hybridMultilevel"/>
    <w:tmpl w:val="EE282FFE"/>
    <w:lvl w:ilvl="0" w:tplc="976EF790">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0D579D"/>
    <w:multiLevelType w:val="hybridMultilevel"/>
    <w:tmpl w:val="CCCC4494"/>
    <w:lvl w:ilvl="0" w:tplc="C43CBA68">
      <w:start w:val="201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6763B"/>
    <w:multiLevelType w:val="hybridMultilevel"/>
    <w:tmpl w:val="24D68712"/>
    <w:lvl w:ilvl="0" w:tplc="796CC9F4">
      <w:start w:val="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2"/>
  </w:num>
  <w:num w:numId="5">
    <w:abstractNumId w:val="14"/>
  </w:num>
  <w:num w:numId="6">
    <w:abstractNumId w:val="8"/>
  </w:num>
  <w:num w:numId="7">
    <w:abstractNumId w:val="3"/>
  </w:num>
  <w:num w:numId="8">
    <w:abstractNumId w:val="4"/>
  </w:num>
  <w:num w:numId="9">
    <w:abstractNumId w:val="9"/>
  </w:num>
  <w:num w:numId="10">
    <w:abstractNumId w:val="1"/>
  </w:num>
  <w:num w:numId="11">
    <w:abstractNumId w:val="12"/>
  </w:num>
  <w:num w:numId="12">
    <w:abstractNumId w:val="13"/>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EB"/>
    <w:rsid w:val="000012DA"/>
    <w:rsid w:val="0008781B"/>
    <w:rsid w:val="00091A6F"/>
    <w:rsid w:val="00091F30"/>
    <w:rsid w:val="000A6526"/>
    <w:rsid w:val="000C390F"/>
    <w:rsid w:val="000D62C3"/>
    <w:rsid w:val="000E1795"/>
    <w:rsid w:val="000F5BB7"/>
    <w:rsid w:val="00134932"/>
    <w:rsid w:val="00141B70"/>
    <w:rsid w:val="00177463"/>
    <w:rsid w:val="001775D5"/>
    <w:rsid w:val="00182619"/>
    <w:rsid w:val="001836F3"/>
    <w:rsid w:val="00191E95"/>
    <w:rsid w:val="001A0B25"/>
    <w:rsid w:val="001C0583"/>
    <w:rsid w:val="001D14C5"/>
    <w:rsid w:val="002075D9"/>
    <w:rsid w:val="00222042"/>
    <w:rsid w:val="002365F9"/>
    <w:rsid w:val="002469B1"/>
    <w:rsid w:val="00257C42"/>
    <w:rsid w:val="00260F6F"/>
    <w:rsid w:val="002632B4"/>
    <w:rsid w:val="0026637B"/>
    <w:rsid w:val="002B0289"/>
    <w:rsid w:val="002B0AD9"/>
    <w:rsid w:val="002B0B55"/>
    <w:rsid w:val="002D7DEF"/>
    <w:rsid w:val="002E3629"/>
    <w:rsid w:val="0031225B"/>
    <w:rsid w:val="00346C12"/>
    <w:rsid w:val="00350412"/>
    <w:rsid w:val="00366C7D"/>
    <w:rsid w:val="003B2029"/>
    <w:rsid w:val="003C0CB9"/>
    <w:rsid w:val="003D3BF4"/>
    <w:rsid w:val="0044225B"/>
    <w:rsid w:val="00451E4B"/>
    <w:rsid w:val="004720C3"/>
    <w:rsid w:val="0047450D"/>
    <w:rsid w:val="004919ED"/>
    <w:rsid w:val="00497ED4"/>
    <w:rsid w:val="004A2C2D"/>
    <w:rsid w:val="004C72F0"/>
    <w:rsid w:val="004C7870"/>
    <w:rsid w:val="004F0619"/>
    <w:rsid w:val="004F6C82"/>
    <w:rsid w:val="005218D8"/>
    <w:rsid w:val="00533CC0"/>
    <w:rsid w:val="00546822"/>
    <w:rsid w:val="00581AFA"/>
    <w:rsid w:val="00585715"/>
    <w:rsid w:val="005D747F"/>
    <w:rsid w:val="005E7AB4"/>
    <w:rsid w:val="00613CF8"/>
    <w:rsid w:val="00614C96"/>
    <w:rsid w:val="00633BA6"/>
    <w:rsid w:val="006434E9"/>
    <w:rsid w:val="006642E4"/>
    <w:rsid w:val="00684172"/>
    <w:rsid w:val="006A221D"/>
    <w:rsid w:val="006B6F69"/>
    <w:rsid w:val="006F0FC3"/>
    <w:rsid w:val="00700BB7"/>
    <w:rsid w:val="00722A1E"/>
    <w:rsid w:val="00726BB2"/>
    <w:rsid w:val="007313E8"/>
    <w:rsid w:val="007A4EAE"/>
    <w:rsid w:val="007C1310"/>
    <w:rsid w:val="007D0422"/>
    <w:rsid w:val="0080127C"/>
    <w:rsid w:val="008329D9"/>
    <w:rsid w:val="0085006C"/>
    <w:rsid w:val="00866726"/>
    <w:rsid w:val="00875CDF"/>
    <w:rsid w:val="00876475"/>
    <w:rsid w:val="00893598"/>
    <w:rsid w:val="008B3475"/>
    <w:rsid w:val="00964D0C"/>
    <w:rsid w:val="009A2015"/>
    <w:rsid w:val="009B5966"/>
    <w:rsid w:val="009B5D7A"/>
    <w:rsid w:val="009C2AEB"/>
    <w:rsid w:val="009E11C8"/>
    <w:rsid w:val="009F749F"/>
    <w:rsid w:val="00A41848"/>
    <w:rsid w:val="00A57540"/>
    <w:rsid w:val="00A67862"/>
    <w:rsid w:val="00A73684"/>
    <w:rsid w:val="00A74999"/>
    <w:rsid w:val="00A81B34"/>
    <w:rsid w:val="00AC4EC5"/>
    <w:rsid w:val="00AC7852"/>
    <w:rsid w:val="00B07E1D"/>
    <w:rsid w:val="00B144BD"/>
    <w:rsid w:val="00B24062"/>
    <w:rsid w:val="00B55D32"/>
    <w:rsid w:val="00BA528E"/>
    <w:rsid w:val="00BD0EB5"/>
    <w:rsid w:val="00BE6937"/>
    <w:rsid w:val="00C01583"/>
    <w:rsid w:val="00C76E77"/>
    <w:rsid w:val="00C90F28"/>
    <w:rsid w:val="00CB163A"/>
    <w:rsid w:val="00CB7FFA"/>
    <w:rsid w:val="00CC328D"/>
    <w:rsid w:val="00CF6374"/>
    <w:rsid w:val="00D8273A"/>
    <w:rsid w:val="00DA647F"/>
    <w:rsid w:val="00DB1E67"/>
    <w:rsid w:val="00DD7EB6"/>
    <w:rsid w:val="00E1467A"/>
    <w:rsid w:val="00E2268D"/>
    <w:rsid w:val="00E2549E"/>
    <w:rsid w:val="00E71FCF"/>
    <w:rsid w:val="00E93ED9"/>
    <w:rsid w:val="00EA4346"/>
    <w:rsid w:val="00ED140B"/>
    <w:rsid w:val="00EE1BCE"/>
    <w:rsid w:val="00F06605"/>
    <w:rsid w:val="00F5275A"/>
    <w:rsid w:val="00F52D0B"/>
    <w:rsid w:val="00F73EE9"/>
    <w:rsid w:val="00F93C8D"/>
    <w:rsid w:val="00F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0223"/>
  <w15:docId w15:val="{A9CDF6E9-40D7-4EFB-B4F8-6B398AA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 w:type="paragraph" w:styleId="ListBullet">
    <w:name w:val="List Bullet"/>
    <w:basedOn w:val="Normal"/>
    <w:uiPriority w:val="99"/>
    <w:unhideWhenUsed/>
    <w:rsid w:val="000A65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omaha.org/mayor/component/wordpress/hotline/" TargetMode="External"/><Relationship Id="rId3" Type="http://schemas.openxmlformats.org/officeDocument/2006/relationships/settings" Target="settings.xml"/><Relationship Id="rId7" Type="http://schemas.openxmlformats.org/officeDocument/2006/relationships/hyperlink" Target="https://walnutridgeomaha.nextdoor.com/news%20f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ome.php?ref=home" TargetMode="External"/><Relationship Id="rId5" Type="http://schemas.openxmlformats.org/officeDocument/2006/relationships/hyperlink" Target="http://www.pjmorgan.com/property-management-home-owner-association.asp?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Benck</dc:creator>
  <cp:lastModifiedBy>Kathy Kavan</cp:lastModifiedBy>
  <cp:revision>7</cp:revision>
  <cp:lastPrinted>2019-09-09T20:09:00Z</cp:lastPrinted>
  <dcterms:created xsi:type="dcterms:W3CDTF">2019-11-08T19:51:00Z</dcterms:created>
  <dcterms:modified xsi:type="dcterms:W3CDTF">2019-11-11T22:34:00Z</dcterms:modified>
</cp:coreProperties>
</file>