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A4C6" w14:textId="7A7BFA98" w:rsidR="00681551" w:rsidRPr="00B82ED0" w:rsidRDefault="00DF1C5D" w:rsidP="006E79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ab/>
      </w:r>
      <w:r w:rsidR="006E799A">
        <w:rPr>
          <w:b/>
          <w:sz w:val="28"/>
          <w:szCs w:val="28"/>
        </w:rPr>
        <w:tab/>
      </w:r>
      <w:r w:rsidR="006E799A">
        <w:rPr>
          <w:b/>
          <w:sz w:val="28"/>
          <w:szCs w:val="28"/>
        </w:rPr>
        <w:tab/>
      </w:r>
      <w:r w:rsidR="006E799A">
        <w:rPr>
          <w:b/>
          <w:sz w:val="28"/>
          <w:szCs w:val="28"/>
        </w:rPr>
        <w:tab/>
      </w:r>
      <w:r w:rsidR="000E5D2F">
        <w:rPr>
          <w:b/>
          <w:sz w:val="28"/>
          <w:szCs w:val="28"/>
        </w:rPr>
        <w:t>Lakewood Villages II Townhomes Ass</w:t>
      </w:r>
      <w:r w:rsidR="006C5F12" w:rsidRPr="00B82ED0">
        <w:rPr>
          <w:b/>
          <w:sz w:val="28"/>
          <w:szCs w:val="28"/>
        </w:rPr>
        <w:t>ociation</w:t>
      </w:r>
    </w:p>
    <w:p w14:paraId="01A7FE6D" w14:textId="16198019" w:rsidR="006C5F12" w:rsidRDefault="006E799A" w:rsidP="001F2B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LVII </w:t>
      </w:r>
      <w:r w:rsidR="006C5F12" w:rsidRPr="00B82ED0">
        <w:rPr>
          <w:b/>
          <w:sz w:val="28"/>
          <w:szCs w:val="28"/>
        </w:rPr>
        <w:t xml:space="preserve">Directory Information </w:t>
      </w:r>
      <w:r>
        <w:rPr>
          <w:b/>
          <w:sz w:val="28"/>
          <w:szCs w:val="28"/>
        </w:rPr>
        <w:t>Form</w:t>
      </w:r>
      <w:r w:rsidR="00BE5C99">
        <w:rPr>
          <w:b/>
          <w:sz w:val="28"/>
          <w:szCs w:val="28"/>
        </w:rPr>
        <w:t xml:space="preserve"> </w:t>
      </w:r>
      <w:r w:rsidR="00546D8D">
        <w:rPr>
          <w:b/>
          <w:sz w:val="28"/>
          <w:szCs w:val="28"/>
        </w:rPr>
        <w:t>–</w:t>
      </w:r>
      <w:r w:rsidR="00BE5C99">
        <w:rPr>
          <w:b/>
          <w:sz w:val="28"/>
          <w:szCs w:val="28"/>
        </w:rPr>
        <w:t xml:space="preserve"> </w:t>
      </w:r>
      <w:r w:rsidR="00102D10">
        <w:rPr>
          <w:b/>
          <w:sz w:val="28"/>
          <w:szCs w:val="28"/>
        </w:rPr>
        <w:t xml:space="preserve">April </w:t>
      </w:r>
      <w:r w:rsidR="00BE5C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</w:p>
    <w:p w14:paraId="24D83B72" w14:textId="77777777" w:rsidR="00546D8D" w:rsidRPr="00546D8D" w:rsidRDefault="00546D8D" w:rsidP="00546D8D">
      <w:pPr>
        <w:spacing w:after="0"/>
        <w:jc w:val="center"/>
        <w:rPr>
          <w:b/>
          <w:sz w:val="18"/>
          <w:szCs w:val="18"/>
        </w:rPr>
      </w:pPr>
    </w:p>
    <w:p w14:paraId="166D3F76" w14:textId="7D066E6E" w:rsidR="006C5F12" w:rsidRPr="00546D8D" w:rsidRDefault="00BE5C99" w:rsidP="006859D5">
      <w:pPr>
        <w:rPr>
          <w:sz w:val="24"/>
          <w:szCs w:val="24"/>
        </w:rPr>
      </w:pPr>
      <w:r w:rsidRPr="00E56F6A">
        <w:rPr>
          <w:sz w:val="24"/>
          <w:szCs w:val="24"/>
        </w:rPr>
        <w:t>LVII maintains a Directory of homeowner information that is updated annually and distributed</w:t>
      </w:r>
      <w:r w:rsidR="00D15627" w:rsidRPr="00E56F6A">
        <w:rPr>
          <w:sz w:val="24"/>
          <w:szCs w:val="24"/>
        </w:rPr>
        <w:t xml:space="preserve"> to</w:t>
      </w:r>
      <w:r w:rsidRPr="00E56F6A">
        <w:rPr>
          <w:sz w:val="24"/>
          <w:szCs w:val="24"/>
        </w:rPr>
        <w:t xml:space="preserve"> homeowner</w:t>
      </w:r>
      <w:r w:rsidR="00A44E00" w:rsidRPr="00E56F6A">
        <w:rPr>
          <w:sz w:val="24"/>
          <w:szCs w:val="24"/>
        </w:rPr>
        <w:t xml:space="preserve">s </w:t>
      </w:r>
      <w:r w:rsidRPr="00E56F6A">
        <w:rPr>
          <w:sz w:val="24"/>
          <w:szCs w:val="24"/>
        </w:rPr>
        <w:t xml:space="preserve">who indicate their permission to be included in the LVII Directory. </w:t>
      </w:r>
      <w:r w:rsidR="000E5D2F" w:rsidRPr="00E56F6A">
        <w:rPr>
          <w:sz w:val="24"/>
          <w:szCs w:val="24"/>
        </w:rPr>
        <w:t xml:space="preserve">In order to keep </w:t>
      </w:r>
      <w:r w:rsidRPr="00E56F6A">
        <w:rPr>
          <w:sz w:val="24"/>
          <w:szCs w:val="24"/>
        </w:rPr>
        <w:t>the LVII</w:t>
      </w:r>
      <w:r w:rsidR="000E5D2F" w:rsidRPr="00E56F6A">
        <w:rPr>
          <w:sz w:val="24"/>
          <w:szCs w:val="24"/>
        </w:rPr>
        <w:t xml:space="preserve"> </w:t>
      </w:r>
      <w:r w:rsidR="00B42C59" w:rsidRPr="00E56F6A">
        <w:rPr>
          <w:sz w:val="24"/>
          <w:szCs w:val="24"/>
        </w:rPr>
        <w:t>D</w:t>
      </w:r>
      <w:r w:rsidR="000E5D2F" w:rsidRPr="00E56F6A">
        <w:rPr>
          <w:sz w:val="24"/>
          <w:szCs w:val="24"/>
        </w:rPr>
        <w:t>irectory current</w:t>
      </w:r>
      <w:r w:rsidRPr="00E56F6A">
        <w:rPr>
          <w:sz w:val="24"/>
          <w:szCs w:val="24"/>
        </w:rPr>
        <w:t>,</w:t>
      </w:r>
      <w:r w:rsidR="000E5D2F" w:rsidRPr="00E56F6A">
        <w:rPr>
          <w:sz w:val="24"/>
          <w:szCs w:val="24"/>
        </w:rPr>
        <w:t xml:space="preserve"> we </w:t>
      </w:r>
      <w:r w:rsidR="001F2B1A" w:rsidRPr="00E56F6A">
        <w:rPr>
          <w:sz w:val="24"/>
          <w:szCs w:val="24"/>
        </w:rPr>
        <w:t>request</w:t>
      </w:r>
      <w:r w:rsidR="000E5D2F" w:rsidRPr="00E56F6A">
        <w:rPr>
          <w:sz w:val="24"/>
          <w:szCs w:val="24"/>
        </w:rPr>
        <w:t xml:space="preserve"> homeowners complete </w:t>
      </w:r>
      <w:r w:rsidR="00D61F7C" w:rsidRPr="00E56F6A">
        <w:rPr>
          <w:sz w:val="24"/>
          <w:szCs w:val="24"/>
        </w:rPr>
        <w:t xml:space="preserve">the </w:t>
      </w:r>
      <w:r w:rsidR="00DC2BC5" w:rsidRPr="00E56F6A">
        <w:rPr>
          <w:sz w:val="24"/>
          <w:szCs w:val="24"/>
        </w:rPr>
        <w:t>information below</w:t>
      </w:r>
      <w:r w:rsidR="00B42C59" w:rsidRPr="00E56F6A">
        <w:rPr>
          <w:sz w:val="24"/>
          <w:szCs w:val="24"/>
        </w:rPr>
        <w:t>.</w:t>
      </w:r>
      <w:r w:rsidR="00D15627" w:rsidRPr="00E56F6A">
        <w:rPr>
          <w:sz w:val="24"/>
          <w:szCs w:val="24"/>
        </w:rPr>
        <w:t xml:space="preserve"> </w:t>
      </w:r>
      <w:r w:rsidR="006C5F12" w:rsidRPr="00E56F6A">
        <w:rPr>
          <w:sz w:val="24"/>
          <w:szCs w:val="24"/>
        </w:rPr>
        <w:t xml:space="preserve"> </w:t>
      </w:r>
      <w:r w:rsidR="001F2B1A" w:rsidRPr="00E56F6A">
        <w:rPr>
          <w:sz w:val="24"/>
          <w:szCs w:val="24"/>
        </w:rPr>
        <w:t xml:space="preserve">Return your signed form following instructions at the bottom of the page. </w:t>
      </w:r>
      <w:r w:rsidR="000E5D2F" w:rsidRPr="00E56F6A">
        <w:rPr>
          <w:sz w:val="24"/>
          <w:szCs w:val="24"/>
        </w:rPr>
        <w:t xml:space="preserve">The </w:t>
      </w:r>
      <w:r w:rsidR="0003762C" w:rsidRPr="00E56F6A">
        <w:rPr>
          <w:sz w:val="24"/>
          <w:szCs w:val="24"/>
        </w:rPr>
        <w:t>updated 201</w:t>
      </w:r>
      <w:r w:rsidR="006E799A">
        <w:rPr>
          <w:sz w:val="24"/>
          <w:szCs w:val="24"/>
        </w:rPr>
        <w:t>9</w:t>
      </w:r>
      <w:r w:rsidR="0003762C" w:rsidRPr="00E56F6A">
        <w:rPr>
          <w:sz w:val="24"/>
          <w:szCs w:val="24"/>
        </w:rPr>
        <w:t xml:space="preserve"> LV II Directory will be sent </w:t>
      </w:r>
      <w:r w:rsidR="00EA1FE7" w:rsidRPr="00E56F6A">
        <w:rPr>
          <w:sz w:val="24"/>
          <w:szCs w:val="24"/>
        </w:rPr>
        <w:t>electronically</w:t>
      </w:r>
      <w:r w:rsidR="00D61F7C" w:rsidRPr="00E56F6A">
        <w:rPr>
          <w:sz w:val="24"/>
          <w:szCs w:val="24"/>
        </w:rPr>
        <w:t xml:space="preserve"> </w:t>
      </w:r>
      <w:r w:rsidR="0003762C" w:rsidRPr="00E56F6A">
        <w:rPr>
          <w:sz w:val="24"/>
          <w:szCs w:val="24"/>
        </w:rPr>
        <w:t xml:space="preserve">to </w:t>
      </w:r>
      <w:r w:rsidR="00EA1FE7" w:rsidRPr="00E56F6A">
        <w:rPr>
          <w:sz w:val="24"/>
          <w:szCs w:val="24"/>
        </w:rPr>
        <w:t xml:space="preserve">those </w:t>
      </w:r>
      <w:r w:rsidR="0003762C" w:rsidRPr="00E56F6A">
        <w:rPr>
          <w:sz w:val="24"/>
          <w:szCs w:val="24"/>
        </w:rPr>
        <w:t xml:space="preserve">homeowners </w:t>
      </w:r>
      <w:r w:rsidR="001F2B1A" w:rsidRPr="00E56F6A">
        <w:rPr>
          <w:sz w:val="24"/>
          <w:szCs w:val="24"/>
        </w:rPr>
        <w:t>verifying their intent</w:t>
      </w:r>
      <w:r w:rsidR="009C39C7" w:rsidRPr="00E56F6A">
        <w:rPr>
          <w:sz w:val="24"/>
          <w:szCs w:val="24"/>
        </w:rPr>
        <w:t xml:space="preserve"> to be included in the </w:t>
      </w:r>
      <w:r w:rsidR="006E799A">
        <w:rPr>
          <w:sz w:val="24"/>
          <w:szCs w:val="24"/>
        </w:rPr>
        <w:t xml:space="preserve">LVII </w:t>
      </w:r>
      <w:r w:rsidR="009C39C7" w:rsidRPr="00E56F6A">
        <w:rPr>
          <w:sz w:val="24"/>
          <w:szCs w:val="24"/>
        </w:rPr>
        <w:t xml:space="preserve">Directory.  </w:t>
      </w:r>
      <w:r w:rsidR="0003762C" w:rsidRPr="00E56F6A">
        <w:rPr>
          <w:sz w:val="24"/>
          <w:szCs w:val="24"/>
        </w:rPr>
        <w:t>The LVII Directory information will not be shared with third parties.</w:t>
      </w:r>
      <w:r w:rsidR="0003762C" w:rsidRPr="00546D8D">
        <w:rPr>
          <w:sz w:val="24"/>
          <w:szCs w:val="24"/>
        </w:rPr>
        <w:t xml:space="preserve"> </w:t>
      </w:r>
    </w:p>
    <w:p w14:paraId="782855F0" w14:textId="77777777" w:rsidR="0055548B" w:rsidRPr="00546D8D" w:rsidRDefault="0055548B" w:rsidP="0055548B">
      <w:pPr>
        <w:spacing w:after="0"/>
        <w:rPr>
          <w:b/>
        </w:rPr>
      </w:pPr>
      <w:r w:rsidRPr="00546D8D">
        <w:rPr>
          <w:b/>
        </w:rPr>
        <w:t>Homeowner</w:t>
      </w:r>
      <w:r w:rsidRPr="00546D8D">
        <w:rPr>
          <w:b/>
        </w:rPr>
        <w:tab/>
      </w:r>
      <w:r w:rsidRPr="00546D8D">
        <w:rPr>
          <w:b/>
        </w:rPr>
        <w:tab/>
      </w:r>
      <w:r w:rsidRPr="00546D8D">
        <w:rPr>
          <w:b/>
        </w:rPr>
        <w:tab/>
      </w:r>
      <w:r w:rsidRPr="00546D8D">
        <w:rPr>
          <w:b/>
        </w:rPr>
        <w:tab/>
      </w:r>
      <w:r w:rsidRPr="00546D8D">
        <w:rPr>
          <w:b/>
        </w:rPr>
        <w:tab/>
        <w:t xml:space="preserve">                 </w:t>
      </w:r>
      <w:r w:rsidR="00546D8D" w:rsidRPr="00546D8D">
        <w:rPr>
          <w:b/>
        </w:rPr>
        <w:t xml:space="preserve">           </w:t>
      </w:r>
      <w:r w:rsidRPr="00546D8D">
        <w:rPr>
          <w:b/>
        </w:rPr>
        <w:t>Property</w:t>
      </w:r>
    </w:p>
    <w:p w14:paraId="3E75C5FF" w14:textId="0CCAABC3" w:rsidR="0055548B" w:rsidRDefault="0055548B" w:rsidP="0055548B">
      <w:pPr>
        <w:spacing w:after="0"/>
      </w:pPr>
      <w:r w:rsidRPr="00546D8D">
        <w:rPr>
          <w:b/>
        </w:rPr>
        <w:t>Name:</w:t>
      </w:r>
      <w:r>
        <w:t xml:space="preserve"> ________________________</w:t>
      </w:r>
      <w:r w:rsidR="00546D8D">
        <w:t>_____</w:t>
      </w:r>
      <w:r>
        <w:t xml:space="preserve">________________   </w:t>
      </w:r>
      <w:r w:rsidRPr="00546D8D">
        <w:rPr>
          <w:b/>
        </w:rPr>
        <w:t xml:space="preserve">Address </w:t>
      </w:r>
      <w:r>
        <w:t>___________________________________</w:t>
      </w:r>
    </w:p>
    <w:p w14:paraId="562C1ACA" w14:textId="0678D218" w:rsidR="00BE2D46" w:rsidRDefault="00BE2D46" w:rsidP="0055548B">
      <w:pPr>
        <w:spacing w:after="0"/>
      </w:pPr>
    </w:p>
    <w:p w14:paraId="64208928" w14:textId="375684BF" w:rsidR="00BE2D46" w:rsidRDefault="00BE2D46" w:rsidP="0055548B">
      <w:pPr>
        <w:spacing w:after="0"/>
      </w:pPr>
      <w:r w:rsidRPr="00BE2D46">
        <w:rPr>
          <w:b/>
        </w:rPr>
        <w:t>Mailing Address if other than Property Address:</w:t>
      </w:r>
      <w:r>
        <w:t xml:space="preserve"> _______________________________________________________</w:t>
      </w:r>
    </w:p>
    <w:p w14:paraId="473995C9" w14:textId="77777777" w:rsidR="00D61F7C" w:rsidRDefault="00D61F7C" w:rsidP="0055548B">
      <w:pPr>
        <w:spacing w:after="0"/>
      </w:pPr>
    </w:p>
    <w:p w14:paraId="07342B2C" w14:textId="07DE925C" w:rsidR="00D61F7C" w:rsidRDefault="00D61F7C" w:rsidP="0055548B">
      <w:pPr>
        <w:spacing w:after="0"/>
      </w:pPr>
      <w:r w:rsidRPr="00E56F6A">
        <w:rPr>
          <w:sz w:val="24"/>
          <w:szCs w:val="24"/>
        </w:rPr>
        <w:t xml:space="preserve">Indicate your </w:t>
      </w:r>
      <w:r w:rsidR="00B42C59" w:rsidRPr="00E56F6A">
        <w:rPr>
          <w:sz w:val="24"/>
          <w:szCs w:val="24"/>
        </w:rPr>
        <w:t xml:space="preserve">LVII </w:t>
      </w:r>
      <w:r w:rsidRPr="00E56F6A">
        <w:rPr>
          <w:sz w:val="24"/>
          <w:szCs w:val="24"/>
        </w:rPr>
        <w:t>Directory preference by marking one of the boxes below.</w:t>
      </w:r>
    </w:p>
    <w:p w14:paraId="7768E0B7" w14:textId="77777777" w:rsidR="0055548B" w:rsidRDefault="0055548B" w:rsidP="0055548B">
      <w:pPr>
        <w:spacing w:after="0"/>
      </w:pPr>
    </w:p>
    <w:p w14:paraId="0D81D35B" w14:textId="0355124D" w:rsidR="009C39C7" w:rsidRDefault="00BE5C99" w:rsidP="00B42C59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16BE" wp14:editId="17F32C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67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384B4" w14:textId="77777777" w:rsidR="00BE5C99" w:rsidRDefault="00BE5C99" w:rsidP="00BE5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616BE" id="Rectangle 1" o:spid="_x0000_s1026" style="position:absolute;margin-left:0;margin-top:-.05pt;width:18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" filled="f" strokecolor="windowText" strokeweight="1pt">
                <v:textbox>
                  <w:txbxContent>
                    <w:p w14:paraId="4D7384B4" w14:textId="77777777" w:rsidR="00BE5C99" w:rsidRDefault="00BE5C99" w:rsidP="00BE5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376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2BE8C" wp14:editId="6F550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ED408" w14:textId="77777777" w:rsidR="0003762C" w:rsidRDefault="0003762C" w:rsidP="0003762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2BE8C" id="Rectangle 2" o:spid="_x0000_s1027" style="position:absolute;margin-left:0;margin-top:0;width:18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" filled="f" strokecolor="windowText" strokeweight="1pt">
                <v:textbox>
                  <w:txbxContent>
                    <w:p w14:paraId="78CED408" w14:textId="77777777" w:rsidR="0003762C" w:rsidRDefault="0003762C" w:rsidP="0003762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3762C" w:rsidRPr="00546D8D">
        <w:rPr>
          <w:sz w:val="24"/>
          <w:szCs w:val="24"/>
        </w:rPr>
        <w:tab/>
      </w:r>
      <w:r w:rsidR="009C39C7" w:rsidRPr="00546D8D">
        <w:rPr>
          <w:b/>
          <w:sz w:val="24"/>
          <w:szCs w:val="24"/>
        </w:rPr>
        <w:t>Yes,</w:t>
      </w:r>
      <w:r w:rsidR="009C39C7" w:rsidRPr="00546D8D">
        <w:rPr>
          <w:sz w:val="24"/>
          <w:szCs w:val="24"/>
        </w:rPr>
        <w:t xml:space="preserve"> include</w:t>
      </w:r>
      <w:r w:rsidR="00A92A12">
        <w:rPr>
          <w:sz w:val="24"/>
          <w:szCs w:val="24"/>
        </w:rPr>
        <w:t xml:space="preserve"> the</w:t>
      </w:r>
      <w:r w:rsidR="00EB26C5">
        <w:rPr>
          <w:sz w:val="24"/>
          <w:szCs w:val="24"/>
        </w:rPr>
        <w:t xml:space="preserve"> information</w:t>
      </w:r>
      <w:r w:rsidR="00A92A12">
        <w:rPr>
          <w:sz w:val="24"/>
          <w:szCs w:val="24"/>
        </w:rPr>
        <w:t xml:space="preserve"> provided</w:t>
      </w:r>
      <w:r w:rsidR="009C39C7" w:rsidRPr="00546D8D">
        <w:rPr>
          <w:sz w:val="24"/>
          <w:szCs w:val="24"/>
        </w:rPr>
        <w:t xml:space="preserve"> </w:t>
      </w:r>
      <w:r w:rsidR="001F2B1A">
        <w:rPr>
          <w:sz w:val="24"/>
          <w:szCs w:val="24"/>
        </w:rPr>
        <w:t xml:space="preserve">below </w:t>
      </w:r>
      <w:r w:rsidR="009C39C7" w:rsidRPr="00546D8D">
        <w:rPr>
          <w:sz w:val="24"/>
          <w:szCs w:val="24"/>
        </w:rPr>
        <w:t xml:space="preserve">in the LV II Directory </w:t>
      </w:r>
    </w:p>
    <w:p w14:paraId="4895FBBC" w14:textId="4947E93C" w:rsidR="001A69F1" w:rsidRPr="00546D8D" w:rsidRDefault="001A69F1" w:rsidP="00B42C59">
      <w:pPr>
        <w:spacing w:after="120"/>
        <w:rPr>
          <w:sz w:val="24"/>
          <w:szCs w:val="24"/>
        </w:rPr>
      </w:pPr>
      <w:r w:rsidRPr="00546D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9D5C7" wp14:editId="4D8B0F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3EA1D" w14:textId="77777777" w:rsidR="001A69F1" w:rsidRPr="00546D8D" w:rsidRDefault="001A69F1" w:rsidP="001A6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6D8D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D5C7" id="Rectangle 4" o:spid="_x0000_s1028" style="position:absolute;margin-left:0;margin-top:-.05pt;width:18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" filled="f" strokecolor="windowText" strokeweight="1pt">
                <v:textbox>
                  <w:txbxContent>
                    <w:p w14:paraId="3FF3EA1D" w14:textId="77777777" w:rsidR="001A69F1" w:rsidRPr="00546D8D" w:rsidRDefault="001A69F1" w:rsidP="001A69F1">
                      <w:pPr>
                        <w:jc w:val="center"/>
                        <w:rPr>
                          <w:b/>
                        </w:rPr>
                      </w:pPr>
                      <w:r w:rsidRPr="00546D8D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Pr="001A69F1">
        <w:rPr>
          <w:b/>
          <w:sz w:val="24"/>
          <w:szCs w:val="24"/>
        </w:rPr>
        <w:t>Yes,</w:t>
      </w:r>
      <w:r>
        <w:rPr>
          <w:sz w:val="24"/>
          <w:szCs w:val="24"/>
        </w:rPr>
        <w:t xml:space="preserve"> include</w:t>
      </w:r>
      <w:r w:rsidR="008E3E6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information in the LVII Directory</w:t>
      </w:r>
      <w:r w:rsidR="001F2B1A">
        <w:rPr>
          <w:sz w:val="24"/>
          <w:szCs w:val="24"/>
        </w:rPr>
        <w:t xml:space="preserve">; however, </w:t>
      </w:r>
      <w:r>
        <w:rPr>
          <w:sz w:val="24"/>
          <w:szCs w:val="24"/>
        </w:rPr>
        <w:t>exclude my Emergency Contact Information</w:t>
      </w:r>
    </w:p>
    <w:p w14:paraId="3CE7458C" w14:textId="77777777" w:rsidR="0055548B" w:rsidRPr="00546D8D" w:rsidRDefault="0055548B" w:rsidP="00B42C59">
      <w:pPr>
        <w:spacing w:after="120"/>
        <w:rPr>
          <w:sz w:val="24"/>
          <w:szCs w:val="24"/>
        </w:rPr>
      </w:pPr>
      <w:r w:rsidRPr="00546D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F9EE2" wp14:editId="1FDF33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2F550" w14:textId="77777777" w:rsidR="0055548B" w:rsidRPr="00546D8D" w:rsidRDefault="0055548B" w:rsidP="00555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6D8D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9EE2" id="Rectangle 3" o:spid="_x0000_s1029" style="position:absolute;margin-left:0;margin-top:-.05pt;width:18.6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" filled="f" strokecolor="windowText" strokeweight="1pt">
                <v:textbox>
                  <w:txbxContent>
                    <w:p w14:paraId="5E52F550" w14:textId="77777777" w:rsidR="0055548B" w:rsidRPr="00546D8D" w:rsidRDefault="0055548B" w:rsidP="0055548B">
                      <w:pPr>
                        <w:jc w:val="center"/>
                        <w:rPr>
                          <w:b/>
                        </w:rPr>
                      </w:pPr>
                      <w:r w:rsidRPr="00546D8D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546D8D">
        <w:rPr>
          <w:sz w:val="24"/>
          <w:szCs w:val="24"/>
        </w:rPr>
        <w:tab/>
      </w:r>
      <w:r w:rsidRPr="00546D8D">
        <w:rPr>
          <w:b/>
          <w:sz w:val="24"/>
          <w:szCs w:val="24"/>
        </w:rPr>
        <w:t>No,</w:t>
      </w:r>
      <w:r w:rsidRPr="00546D8D">
        <w:rPr>
          <w:sz w:val="24"/>
          <w:szCs w:val="24"/>
        </w:rPr>
        <w:t xml:space="preserve"> do not include my information in the LV II Directory </w:t>
      </w:r>
    </w:p>
    <w:p w14:paraId="03F1B26A" w14:textId="77777777" w:rsidR="006C5F12" w:rsidRPr="00546D8D" w:rsidRDefault="006C5F12" w:rsidP="00037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D8D">
        <w:rPr>
          <w:b/>
          <w:sz w:val="24"/>
          <w:szCs w:val="24"/>
        </w:rPr>
        <w:t>Phone Number</w:t>
      </w:r>
      <w:r w:rsidR="0003762C" w:rsidRPr="00546D8D">
        <w:rPr>
          <w:b/>
          <w:sz w:val="24"/>
          <w:szCs w:val="24"/>
        </w:rPr>
        <w:t>(</w:t>
      </w:r>
      <w:r w:rsidRPr="00546D8D">
        <w:rPr>
          <w:b/>
          <w:sz w:val="24"/>
          <w:szCs w:val="24"/>
        </w:rPr>
        <w:t>s</w:t>
      </w:r>
      <w:r w:rsidR="0003762C" w:rsidRPr="00546D8D">
        <w:rPr>
          <w:b/>
          <w:sz w:val="24"/>
          <w:szCs w:val="24"/>
        </w:rPr>
        <w:t>)</w:t>
      </w:r>
      <w:r w:rsidRPr="00546D8D">
        <w:rPr>
          <w:b/>
          <w:sz w:val="24"/>
          <w:szCs w:val="24"/>
        </w:rPr>
        <w:t xml:space="preserve">: </w:t>
      </w:r>
    </w:p>
    <w:p w14:paraId="6A5639B0" w14:textId="77777777" w:rsidR="00A44E00" w:rsidRPr="00546D8D" w:rsidRDefault="00A44E00" w:rsidP="0003762C">
      <w:pPr>
        <w:spacing w:after="0"/>
        <w:ind w:left="720"/>
        <w:rPr>
          <w:sz w:val="24"/>
          <w:szCs w:val="24"/>
        </w:rPr>
      </w:pPr>
      <w:r w:rsidRPr="00546D8D">
        <w:rPr>
          <w:sz w:val="24"/>
          <w:szCs w:val="24"/>
        </w:rPr>
        <w:t>Homeowner 1:</w:t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  <w:t>Homeowner 2:</w:t>
      </w:r>
    </w:p>
    <w:p w14:paraId="08F00316" w14:textId="77777777" w:rsidR="006C5F12" w:rsidRPr="00546D8D" w:rsidRDefault="006C5F12" w:rsidP="0003762C">
      <w:pPr>
        <w:spacing w:after="0"/>
        <w:ind w:left="720"/>
        <w:rPr>
          <w:sz w:val="24"/>
          <w:szCs w:val="24"/>
        </w:rPr>
      </w:pPr>
      <w:r w:rsidRPr="00546D8D">
        <w:rPr>
          <w:sz w:val="24"/>
          <w:szCs w:val="24"/>
        </w:rPr>
        <w:t>Home</w:t>
      </w:r>
      <w:r w:rsidR="00A44E00" w:rsidRPr="00546D8D">
        <w:rPr>
          <w:sz w:val="24"/>
          <w:szCs w:val="24"/>
        </w:rPr>
        <w:t>:</w:t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546D8D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>Home:</w:t>
      </w:r>
    </w:p>
    <w:p w14:paraId="7AB316EA" w14:textId="77777777" w:rsidR="006C5F12" w:rsidRPr="00546D8D" w:rsidRDefault="006C5F12" w:rsidP="0003762C">
      <w:pPr>
        <w:spacing w:after="0"/>
        <w:ind w:left="720"/>
        <w:rPr>
          <w:sz w:val="24"/>
          <w:szCs w:val="24"/>
        </w:rPr>
      </w:pPr>
      <w:r w:rsidRPr="00546D8D">
        <w:rPr>
          <w:sz w:val="24"/>
          <w:szCs w:val="24"/>
        </w:rPr>
        <w:t>Cell:</w:t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546D8D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>Cell:</w:t>
      </w:r>
    </w:p>
    <w:p w14:paraId="43830A7D" w14:textId="77777777" w:rsidR="006C5F12" w:rsidRPr="00546D8D" w:rsidRDefault="006C5F12" w:rsidP="0003762C">
      <w:pPr>
        <w:spacing w:after="0"/>
        <w:ind w:left="720"/>
        <w:rPr>
          <w:sz w:val="24"/>
          <w:szCs w:val="24"/>
        </w:rPr>
      </w:pPr>
      <w:r w:rsidRPr="00546D8D">
        <w:rPr>
          <w:sz w:val="24"/>
          <w:szCs w:val="24"/>
        </w:rPr>
        <w:t>Work:</w:t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546D8D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>Work:</w:t>
      </w:r>
    </w:p>
    <w:p w14:paraId="15364471" w14:textId="77777777" w:rsidR="006C5F12" w:rsidRPr="006E799A" w:rsidRDefault="006C5F12" w:rsidP="006C5F12">
      <w:pPr>
        <w:rPr>
          <w:sz w:val="20"/>
          <w:szCs w:val="20"/>
        </w:rPr>
      </w:pPr>
    </w:p>
    <w:p w14:paraId="5DEC4D29" w14:textId="77777777" w:rsidR="006C5F12" w:rsidRPr="00546D8D" w:rsidRDefault="006C5F12" w:rsidP="00A44E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D8D">
        <w:rPr>
          <w:b/>
          <w:sz w:val="24"/>
          <w:szCs w:val="24"/>
        </w:rPr>
        <w:t>Homeowner</w:t>
      </w:r>
      <w:r w:rsidR="00A44E00" w:rsidRPr="00546D8D">
        <w:rPr>
          <w:b/>
          <w:sz w:val="24"/>
          <w:szCs w:val="24"/>
        </w:rPr>
        <w:t>(</w:t>
      </w:r>
      <w:r w:rsidRPr="00546D8D">
        <w:rPr>
          <w:b/>
          <w:sz w:val="24"/>
          <w:szCs w:val="24"/>
        </w:rPr>
        <w:t>s</w:t>
      </w:r>
      <w:r w:rsidR="00A44E00" w:rsidRPr="00546D8D">
        <w:rPr>
          <w:b/>
          <w:sz w:val="24"/>
          <w:szCs w:val="24"/>
        </w:rPr>
        <w:t>)</w:t>
      </w:r>
      <w:r w:rsidRPr="00546D8D">
        <w:rPr>
          <w:b/>
          <w:sz w:val="24"/>
          <w:szCs w:val="24"/>
        </w:rPr>
        <w:t xml:space="preserve"> Email address</w:t>
      </w:r>
      <w:r w:rsidR="00A44E00" w:rsidRPr="00546D8D">
        <w:rPr>
          <w:b/>
          <w:sz w:val="24"/>
          <w:szCs w:val="24"/>
        </w:rPr>
        <w:t>(es)</w:t>
      </w:r>
      <w:r w:rsidRPr="00546D8D">
        <w:rPr>
          <w:b/>
          <w:sz w:val="24"/>
          <w:szCs w:val="24"/>
        </w:rPr>
        <w:t>:</w:t>
      </w:r>
    </w:p>
    <w:p w14:paraId="4D58FAE1" w14:textId="77777777" w:rsidR="00A44E00" w:rsidRPr="00546D8D" w:rsidRDefault="00A44E00" w:rsidP="00A44E00">
      <w:pPr>
        <w:pStyle w:val="ListParagraph"/>
        <w:spacing w:after="0"/>
        <w:rPr>
          <w:sz w:val="24"/>
          <w:szCs w:val="24"/>
        </w:rPr>
      </w:pPr>
      <w:r w:rsidRPr="00546D8D">
        <w:rPr>
          <w:sz w:val="24"/>
          <w:szCs w:val="24"/>
        </w:rPr>
        <w:t>Homeowner 1:</w:t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  <w:t>Homeowner 2:</w:t>
      </w:r>
    </w:p>
    <w:p w14:paraId="699D7389" w14:textId="77777777" w:rsidR="00A44E00" w:rsidRPr="00546D8D" w:rsidRDefault="00A44E00" w:rsidP="00A44E00">
      <w:pPr>
        <w:pStyle w:val="ListParagraph"/>
        <w:spacing w:after="0"/>
        <w:rPr>
          <w:sz w:val="24"/>
          <w:szCs w:val="24"/>
        </w:rPr>
      </w:pPr>
      <w:r w:rsidRPr="00546D8D">
        <w:rPr>
          <w:sz w:val="24"/>
          <w:szCs w:val="24"/>
        </w:rPr>
        <w:t>Home:</w:t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ab/>
      </w:r>
      <w:r w:rsidR="00546D8D" w:rsidRPr="00546D8D">
        <w:rPr>
          <w:sz w:val="24"/>
          <w:szCs w:val="24"/>
        </w:rPr>
        <w:tab/>
      </w:r>
      <w:r w:rsidRPr="00546D8D">
        <w:rPr>
          <w:sz w:val="24"/>
          <w:szCs w:val="24"/>
        </w:rPr>
        <w:t>Home:</w:t>
      </w:r>
    </w:p>
    <w:p w14:paraId="535882BE" w14:textId="2A5715E4" w:rsidR="001F2B1A" w:rsidRDefault="00A44E00" w:rsidP="00A44E00">
      <w:pPr>
        <w:pStyle w:val="ListParagraph"/>
        <w:spacing w:after="0"/>
        <w:rPr>
          <w:sz w:val="24"/>
          <w:szCs w:val="24"/>
        </w:rPr>
      </w:pPr>
      <w:r w:rsidRPr="00546D8D">
        <w:rPr>
          <w:sz w:val="24"/>
          <w:szCs w:val="24"/>
        </w:rPr>
        <w:t>Work:</w:t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</w:r>
      <w:r w:rsidR="001F2B1A">
        <w:rPr>
          <w:sz w:val="24"/>
          <w:szCs w:val="24"/>
        </w:rPr>
        <w:tab/>
        <w:t>Work:</w:t>
      </w:r>
    </w:p>
    <w:p w14:paraId="64EE1AC9" w14:textId="02E622A8" w:rsidR="00A44E00" w:rsidRPr="00546D8D" w:rsidRDefault="001F2B1A" w:rsidP="00A44E0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Other:</w:t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 w:rsidR="00A44E00" w:rsidRPr="00546D8D"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  <w:r w:rsidR="00A44E00" w:rsidRPr="00546D8D">
        <w:rPr>
          <w:sz w:val="24"/>
          <w:szCs w:val="24"/>
        </w:rPr>
        <w:t>:</w:t>
      </w:r>
    </w:p>
    <w:p w14:paraId="1D8688AF" w14:textId="77777777" w:rsidR="00A44E00" w:rsidRPr="006E799A" w:rsidRDefault="00A44E00" w:rsidP="00A44E00">
      <w:pPr>
        <w:ind w:left="720"/>
        <w:rPr>
          <w:b/>
          <w:sz w:val="20"/>
          <w:szCs w:val="20"/>
        </w:rPr>
      </w:pPr>
    </w:p>
    <w:p w14:paraId="4D36581F" w14:textId="32776109" w:rsidR="000E5D2F" w:rsidRPr="00546D8D" w:rsidRDefault="000E5D2F" w:rsidP="00A44E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D8D">
        <w:rPr>
          <w:b/>
          <w:sz w:val="24"/>
          <w:szCs w:val="24"/>
        </w:rPr>
        <w:t>Emergency Contact</w:t>
      </w:r>
      <w:r w:rsidR="00A44E00" w:rsidRPr="00546D8D">
        <w:rPr>
          <w:b/>
          <w:sz w:val="24"/>
          <w:szCs w:val="24"/>
        </w:rPr>
        <w:t>(</w:t>
      </w:r>
      <w:r w:rsidR="00EA1FE7" w:rsidRPr="00546D8D">
        <w:rPr>
          <w:b/>
          <w:sz w:val="24"/>
          <w:szCs w:val="24"/>
        </w:rPr>
        <w:t>s)</w:t>
      </w:r>
      <w:proofErr w:type="gramStart"/>
      <w:r w:rsidR="00EA1FE7">
        <w:rPr>
          <w:b/>
          <w:sz w:val="24"/>
          <w:szCs w:val="24"/>
        </w:rPr>
        <w:t xml:space="preserve">: </w:t>
      </w:r>
      <w:r w:rsidR="00EA1FE7" w:rsidRPr="00546D8D">
        <w:rPr>
          <w:b/>
          <w:sz w:val="24"/>
          <w:szCs w:val="24"/>
        </w:rPr>
        <w:t xml:space="preserve"> (</w:t>
      </w:r>
      <w:proofErr w:type="gramEnd"/>
      <w:r w:rsidRPr="00546D8D">
        <w:rPr>
          <w:b/>
          <w:sz w:val="24"/>
          <w:szCs w:val="24"/>
        </w:rPr>
        <w:t>Name, relationship, contact phone number</w:t>
      </w:r>
      <w:r w:rsidR="00A44E00" w:rsidRPr="00546D8D">
        <w:rPr>
          <w:b/>
          <w:sz w:val="24"/>
          <w:szCs w:val="24"/>
        </w:rPr>
        <w:t xml:space="preserve"> and/or email</w:t>
      </w:r>
      <w:r w:rsidR="001F2B1A">
        <w:rPr>
          <w:b/>
          <w:sz w:val="24"/>
          <w:szCs w:val="24"/>
        </w:rPr>
        <w:t xml:space="preserve"> address</w:t>
      </w:r>
      <w:r w:rsidRPr="00546D8D">
        <w:rPr>
          <w:b/>
          <w:sz w:val="24"/>
          <w:szCs w:val="24"/>
        </w:rPr>
        <w:t>):</w:t>
      </w:r>
    </w:p>
    <w:p w14:paraId="17A4CF51" w14:textId="77777777" w:rsidR="00AF4094" w:rsidRDefault="00AF4094" w:rsidP="0055548B">
      <w:pPr>
        <w:rPr>
          <w:b/>
        </w:rPr>
      </w:pPr>
    </w:p>
    <w:p w14:paraId="29F1AE70" w14:textId="44E08642" w:rsidR="001F2B1A" w:rsidRPr="00FF3AAC" w:rsidRDefault="001F2B1A" w:rsidP="006E799A">
      <w:pPr>
        <w:spacing w:after="120"/>
        <w:rPr>
          <w:b/>
        </w:rPr>
      </w:pPr>
      <w:r w:rsidRPr="00FF3AAC">
        <w:rPr>
          <w:b/>
        </w:rPr>
        <w:t>I authorize the Lakewood Villages</w:t>
      </w:r>
      <w:r w:rsidR="00BE2D46" w:rsidRPr="00FF3AAC">
        <w:rPr>
          <w:b/>
        </w:rPr>
        <w:t xml:space="preserve"> II</w:t>
      </w:r>
      <w:r w:rsidRPr="00FF3AAC">
        <w:rPr>
          <w:b/>
        </w:rPr>
        <w:t xml:space="preserve"> To</w:t>
      </w:r>
      <w:r w:rsidR="00C56B6D" w:rsidRPr="00FF3AAC">
        <w:rPr>
          <w:b/>
        </w:rPr>
        <w:t>wn</w:t>
      </w:r>
      <w:r w:rsidRPr="00FF3AAC">
        <w:rPr>
          <w:b/>
        </w:rPr>
        <w:t xml:space="preserve">homes Association Board to release the information provided above as part of the LVII </w:t>
      </w:r>
      <w:r w:rsidR="00B42C59" w:rsidRPr="00FF3AAC">
        <w:rPr>
          <w:b/>
        </w:rPr>
        <w:t>201</w:t>
      </w:r>
      <w:r w:rsidR="006E799A">
        <w:rPr>
          <w:b/>
        </w:rPr>
        <w:t xml:space="preserve">9 </w:t>
      </w:r>
      <w:r w:rsidR="00B42C59" w:rsidRPr="00FF3AAC">
        <w:rPr>
          <w:b/>
        </w:rPr>
        <w:t>Directory.</w:t>
      </w:r>
    </w:p>
    <w:p w14:paraId="6A631CB9" w14:textId="77777777" w:rsidR="00AF4094" w:rsidRDefault="00AF4094" w:rsidP="006E799A">
      <w:pPr>
        <w:spacing w:after="120"/>
      </w:pPr>
    </w:p>
    <w:p w14:paraId="36D59E0E" w14:textId="219BCBBF" w:rsidR="00B42C59" w:rsidRPr="00FF3AAC" w:rsidRDefault="00B42C59" w:rsidP="006C5F12">
      <w:pPr>
        <w:rPr>
          <w:b/>
        </w:rPr>
      </w:pPr>
      <w:r w:rsidRPr="00FF3AAC">
        <w:rPr>
          <w:b/>
        </w:rPr>
        <w:t>Signature_________________________________________________     Date _____________________________</w:t>
      </w:r>
    </w:p>
    <w:p w14:paraId="3DBCCCBF" w14:textId="77777777" w:rsidR="00052E33" w:rsidRDefault="00052E33" w:rsidP="0005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87" w:firstLine="547"/>
        <w:jc w:val="center"/>
        <w:rPr>
          <w:b/>
          <w:sz w:val="24"/>
          <w:szCs w:val="24"/>
        </w:rPr>
      </w:pPr>
    </w:p>
    <w:p w14:paraId="3D08FE4C" w14:textId="14FCF6EF" w:rsidR="009D45EA" w:rsidRDefault="00052E33" w:rsidP="0005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87" w:firstLine="5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LVII Directory is updated and </w:t>
      </w:r>
      <w:bookmarkStart w:id="0" w:name="_GoBack"/>
      <w:bookmarkEnd w:id="0"/>
      <w:r>
        <w:rPr>
          <w:b/>
          <w:sz w:val="24"/>
          <w:szCs w:val="24"/>
        </w:rPr>
        <w:t>distributed each year following the LVII Annual Meeting.</w:t>
      </w:r>
    </w:p>
    <w:p w14:paraId="30B56697" w14:textId="77777777" w:rsidR="00052E33" w:rsidRPr="00052E33" w:rsidRDefault="00052E33" w:rsidP="0005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87" w:firstLine="547"/>
        <w:jc w:val="center"/>
        <w:rPr>
          <w:b/>
          <w:sz w:val="24"/>
          <w:szCs w:val="24"/>
        </w:rPr>
      </w:pPr>
    </w:p>
    <w:sectPr w:rsidR="00052E33" w:rsidRPr="00052E33" w:rsidSect="00B42C59">
      <w:headerReference w:type="even" r:id="rId8"/>
      <w:headerReference w:type="default" r:id="rId9"/>
      <w:headerReference w:type="first" r:id="rId10"/>
      <w:pgSz w:w="12240" w:h="15840"/>
      <w:pgMar w:top="540" w:right="54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3BC7" w14:textId="77777777" w:rsidR="002A2218" w:rsidRDefault="002A2218" w:rsidP="00D309EC">
      <w:pPr>
        <w:spacing w:after="0" w:line="240" w:lineRule="auto"/>
      </w:pPr>
      <w:r>
        <w:separator/>
      </w:r>
    </w:p>
  </w:endnote>
  <w:endnote w:type="continuationSeparator" w:id="0">
    <w:p w14:paraId="61BEA031" w14:textId="77777777" w:rsidR="002A2218" w:rsidRDefault="002A2218" w:rsidP="00D3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A61D" w14:textId="77777777" w:rsidR="002A2218" w:rsidRDefault="002A2218" w:rsidP="00D309EC">
      <w:pPr>
        <w:spacing w:after="0" w:line="240" w:lineRule="auto"/>
      </w:pPr>
      <w:r>
        <w:separator/>
      </w:r>
    </w:p>
  </w:footnote>
  <w:footnote w:type="continuationSeparator" w:id="0">
    <w:p w14:paraId="59D85E72" w14:textId="77777777" w:rsidR="002A2218" w:rsidRDefault="002A2218" w:rsidP="00D3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9C55" w14:textId="7099F0B7" w:rsidR="00D309EC" w:rsidRDefault="00D30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F2C0" w14:textId="5CB4944A" w:rsidR="00D309EC" w:rsidRDefault="00D30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AB84" w14:textId="520A4F88" w:rsidR="00D309EC" w:rsidRDefault="00D30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5A65"/>
    <w:multiLevelType w:val="hybridMultilevel"/>
    <w:tmpl w:val="244A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12"/>
    <w:rsid w:val="0003762C"/>
    <w:rsid w:val="00052E33"/>
    <w:rsid w:val="000654D7"/>
    <w:rsid w:val="000E5D2F"/>
    <w:rsid w:val="00102D10"/>
    <w:rsid w:val="00182569"/>
    <w:rsid w:val="001A69F1"/>
    <w:rsid w:val="001F2B1A"/>
    <w:rsid w:val="001F5B2A"/>
    <w:rsid w:val="002A2218"/>
    <w:rsid w:val="002F5724"/>
    <w:rsid w:val="00324C60"/>
    <w:rsid w:val="00332A4F"/>
    <w:rsid w:val="0038353A"/>
    <w:rsid w:val="003B485A"/>
    <w:rsid w:val="00546D8D"/>
    <w:rsid w:val="0055548B"/>
    <w:rsid w:val="005C5367"/>
    <w:rsid w:val="00681551"/>
    <w:rsid w:val="006859D5"/>
    <w:rsid w:val="006864A6"/>
    <w:rsid w:val="006C5F12"/>
    <w:rsid w:val="006E799A"/>
    <w:rsid w:val="007E1D0F"/>
    <w:rsid w:val="00873637"/>
    <w:rsid w:val="0088079D"/>
    <w:rsid w:val="008E3E67"/>
    <w:rsid w:val="009B35BA"/>
    <w:rsid w:val="009C39C7"/>
    <w:rsid w:val="009D45EA"/>
    <w:rsid w:val="00A44E00"/>
    <w:rsid w:val="00A531C9"/>
    <w:rsid w:val="00A65CB1"/>
    <w:rsid w:val="00A92A12"/>
    <w:rsid w:val="00AA51FF"/>
    <w:rsid w:val="00AA689F"/>
    <w:rsid w:val="00AF4094"/>
    <w:rsid w:val="00B419D3"/>
    <w:rsid w:val="00B42C59"/>
    <w:rsid w:val="00B82ED0"/>
    <w:rsid w:val="00BE2D46"/>
    <w:rsid w:val="00BE5C99"/>
    <w:rsid w:val="00C00C84"/>
    <w:rsid w:val="00C56B6D"/>
    <w:rsid w:val="00D15627"/>
    <w:rsid w:val="00D309EC"/>
    <w:rsid w:val="00D4395B"/>
    <w:rsid w:val="00D61F7C"/>
    <w:rsid w:val="00D74BDA"/>
    <w:rsid w:val="00DC2BC5"/>
    <w:rsid w:val="00DC343B"/>
    <w:rsid w:val="00DF1C5D"/>
    <w:rsid w:val="00E025E9"/>
    <w:rsid w:val="00E52614"/>
    <w:rsid w:val="00E56F6A"/>
    <w:rsid w:val="00EA1FE7"/>
    <w:rsid w:val="00EB26C5"/>
    <w:rsid w:val="00EB7F35"/>
    <w:rsid w:val="00F31538"/>
    <w:rsid w:val="00FF3AA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1F66"/>
  <w15:chartTrackingRefBased/>
  <w15:docId w15:val="{BD40DA33-199A-490D-AFF3-2D1D938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F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EC"/>
  </w:style>
  <w:style w:type="paragraph" w:styleId="Footer">
    <w:name w:val="footer"/>
    <w:basedOn w:val="Normal"/>
    <w:link w:val="FooterChar"/>
    <w:uiPriority w:val="99"/>
    <w:unhideWhenUsed/>
    <w:rsid w:val="00D3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EC"/>
  </w:style>
  <w:style w:type="paragraph" w:styleId="BalloonText">
    <w:name w:val="Balloon Text"/>
    <w:basedOn w:val="Normal"/>
    <w:link w:val="BalloonTextChar"/>
    <w:uiPriority w:val="99"/>
    <w:semiHidden/>
    <w:unhideWhenUsed/>
    <w:rsid w:val="00DC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45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88EF-B6C0-4217-A3DE-50AD869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Krolikowski</dc:creator>
  <cp:keywords/>
  <dc:description/>
  <cp:lastModifiedBy>Linda Wild</cp:lastModifiedBy>
  <cp:revision>2</cp:revision>
  <cp:lastPrinted>2018-02-07T17:52:00Z</cp:lastPrinted>
  <dcterms:created xsi:type="dcterms:W3CDTF">2019-05-30T16:55:00Z</dcterms:created>
  <dcterms:modified xsi:type="dcterms:W3CDTF">2019-05-30T16:55:00Z</dcterms:modified>
</cp:coreProperties>
</file>